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463A" w14:textId="71826EB4" w:rsidR="001C3B18" w:rsidRPr="001C3B18" w:rsidRDefault="0096529F">
      <w:pPr>
        <w:rPr>
          <w:b/>
        </w:rPr>
      </w:pPr>
      <w:r>
        <w:rPr>
          <w:b/>
        </w:rPr>
        <w:t>ANNEXE 7</w:t>
      </w:r>
    </w:p>
    <w:tbl>
      <w:tblPr>
        <w:tblpPr w:leftFromText="141" w:rightFromText="141" w:vertAnchor="text" w:horzAnchor="margin" w:tblpY="383"/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39"/>
      </w:tblGrid>
      <w:tr w:rsidR="000211DE" w:rsidRPr="001919A4" w14:paraId="2F2C332B" w14:textId="77777777" w:rsidTr="001C3B18">
        <w:trPr>
          <w:trHeight w:val="316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AB34B3" w14:textId="77777777" w:rsidR="000211DE" w:rsidRDefault="000211DE" w:rsidP="001C3B18">
            <w:pPr>
              <w:pStyle w:val="NormalWeb"/>
              <w:tabs>
                <w:tab w:val="left" w:pos="1117"/>
              </w:tabs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ab/>
            </w:r>
          </w:p>
          <w:p w14:paraId="2C11A95F" w14:textId="77777777" w:rsidR="000211DE" w:rsidRDefault="000211DE" w:rsidP="001C3B18">
            <w:pPr>
              <w:pStyle w:val="NormalWeb"/>
              <w:tabs>
                <w:tab w:val="left" w:pos="1117"/>
              </w:tabs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ab/>
            </w:r>
            <w:r w:rsidRPr="001919A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Baccalauréat professionnel Métiers du commerce et de la vente</w:t>
            </w:r>
          </w:p>
          <w:p w14:paraId="3C9B5C2E" w14:textId="77777777" w:rsidR="000211DE" w:rsidRPr="001919A4" w:rsidRDefault="000211DE" w:rsidP="001C3B18">
            <w:pPr>
              <w:pStyle w:val="NormalWeb"/>
              <w:tabs>
                <w:tab w:val="left" w:pos="1117"/>
              </w:tabs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0211DE" w:rsidRPr="00C517DE" w14:paraId="3744F3EE" w14:textId="77777777" w:rsidTr="001C3B18">
        <w:trPr>
          <w:trHeight w:val="861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7C5027" w14:textId="77777777" w:rsidR="001670F1" w:rsidRPr="001670F1" w:rsidRDefault="001670F1" w:rsidP="001C3B18">
            <w:pPr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  <w:p w14:paraId="04C0A003" w14:textId="28ECA4D5" w:rsidR="000211DE" w:rsidRPr="009F4101" w:rsidRDefault="000211DE" w:rsidP="001C3B18">
            <w:pPr>
              <w:rPr>
                <w:rFonts w:ascii="Calibri" w:hAnsi="Calibri" w:cs="Arial"/>
                <w:b/>
              </w:rPr>
            </w:pPr>
            <w:r w:rsidRPr="009F4101">
              <w:rPr>
                <w:rFonts w:ascii="Calibri" w:hAnsi="Calibri" w:cs="Arial"/>
                <w:b/>
                <w:bCs/>
              </w:rPr>
              <w:t xml:space="preserve">Épreuve E3 : Pratique professionnelle </w:t>
            </w:r>
            <w:r w:rsidRPr="009F4101">
              <w:rPr>
                <w:rFonts w:ascii="Calibri" w:hAnsi="Calibri" w:cs="Arial"/>
                <w:b/>
              </w:rPr>
              <w:t xml:space="preserve">   </w:t>
            </w:r>
          </w:p>
          <w:p w14:paraId="6CC73FAB" w14:textId="750185F5" w:rsidR="000211DE" w:rsidRPr="009F4101" w:rsidRDefault="009F4101" w:rsidP="001C3B18">
            <w:pPr>
              <w:rPr>
                <w:rFonts w:ascii="Calibri" w:hAnsi="Calibri" w:cs="Arial"/>
                <w:b/>
              </w:rPr>
            </w:pPr>
            <w:r w:rsidRPr="009F4101">
              <w:rPr>
                <w:rFonts w:ascii="Calibri" w:hAnsi="Calibri" w:cs="Arial"/>
                <w:b/>
              </w:rPr>
              <w:t>Sous-</w:t>
            </w:r>
            <w:r w:rsidR="000211DE" w:rsidRPr="009F4101">
              <w:rPr>
                <w:rFonts w:ascii="Calibri" w:hAnsi="Calibri" w:cs="Arial"/>
                <w:b/>
              </w:rPr>
              <w:t xml:space="preserve">épreuve E32 : SUIVI DES VENTES                                             </w:t>
            </w:r>
          </w:p>
          <w:p w14:paraId="2FD4E513" w14:textId="77777777" w:rsidR="000211DE" w:rsidRDefault="009F4101" w:rsidP="001C3B18">
            <w:pPr>
              <w:rPr>
                <w:rFonts w:ascii="Calibri" w:hAnsi="Calibri" w:cs="Arial"/>
                <w:b/>
                <w:bCs/>
              </w:rPr>
            </w:pPr>
            <w:r w:rsidRPr="009F4101">
              <w:rPr>
                <w:rFonts w:ascii="Calibri" w:hAnsi="Calibri" w:cs="Arial"/>
                <w:b/>
                <w:bCs/>
              </w:rPr>
              <w:t>Coefficient </w:t>
            </w:r>
            <w:r w:rsidR="007B6ED4">
              <w:rPr>
                <w:rFonts w:ascii="Calibri" w:hAnsi="Calibri" w:cs="Arial"/>
                <w:b/>
                <w:bCs/>
              </w:rPr>
              <w:t>2</w:t>
            </w:r>
          </w:p>
          <w:p w14:paraId="32E2863F" w14:textId="511BBAAA" w:rsidR="001670F1" w:rsidRPr="001670F1" w:rsidRDefault="001670F1" w:rsidP="001C3B18">
            <w:pPr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0211DE" w:rsidRPr="00B22B5F" w14:paraId="4A64B8BA" w14:textId="77777777" w:rsidTr="001C3B18">
        <w:trPr>
          <w:trHeight w:val="153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BD5CE" w14:textId="77777777" w:rsidR="001670F1" w:rsidRPr="001670F1" w:rsidRDefault="001670F1" w:rsidP="001C3B1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  <w:p w14:paraId="6B4ED184" w14:textId="280C7EDE" w:rsidR="000211DE" w:rsidRPr="00717967" w:rsidRDefault="000211DE" w:rsidP="001C3B1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717967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GRILLE D’ÉVALUATION </w:t>
            </w:r>
            <w:r w:rsidRPr="00717967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313CB3">
              <w:rPr>
                <w:rFonts w:ascii="Calibri" w:hAnsi="Calibri" w:cs="Arial"/>
                <w:b/>
                <w:sz w:val="28"/>
                <w:szCs w:val="28"/>
              </w:rPr>
              <w:t xml:space="preserve">E32 </w:t>
            </w:r>
            <w:r w:rsidRPr="00717967">
              <w:rPr>
                <w:rFonts w:ascii="Calibri" w:hAnsi="Calibri" w:cs="Arial"/>
                <w:b/>
                <w:sz w:val="28"/>
                <w:szCs w:val="28"/>
              </w:rPr>
              <w:t>:</w:t>
            </w:r>
          </w:p>
          <w:p w14:paraId="49C8AFE9" w14:textId="74D65721" w:rsidR="000211DE" w:rsidRPr="00717967" w:rsidRDefault="000211DE" w:rsidP="001C3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SUIVI DES VENTES</w:t>
            </w:r>
          </w:p>
          <w:p w14:paraId="33115A55" w14:textId="77777777" w:rsidR="000211DE" w:rsidRPr="00717967" w:rsidRDefault="000211DE" w:rsidP="001C3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14:paraId="3BC33CCE" w14:textId="77777777" w:rsidR="000211DE" w:rsidRPr="00192457" w:rsidRDefault="000211DE" w:rsidP="001C3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92457">
              <w:rPr>
                <w:rFonts w:asciiTheme="minorHAnsi" w:hAnsiTheme="minorHAnsi"/>
                <w:b/>
                <w:sz w:val="28"/>
                <w:szCs w:val="28"/>
              </w:rPr>
              <w:t xml:space="preserve">Épreuve orale ponctuelle </w:t>
            </w:r>
          </w:p>
          <w:p w14:paraId="60952973" w14:textId="77777777" w:rsidR="000211DE" w:rsidRDefault="000211DE" w:rsidP="001C3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92457">
              <w:rPr>
                <w:rFonts w:asciiTheme="minorHAnsi" w:hAnsiTheme="minorHAnsi"/>
                <w:b/>
                <w:sz w:val="28"/>
                <w:szCs w:val="28"/>
              </w:rPr>
              <w:t>Durée : 30 minutes</w:t>
            </w:r>
          </w:p>
          <w:p w14:paraId="4C008114" w14:textId="7DF5FA6D" w:rsidR="001670F1" w:rsidRPr="001670F1" w:rsidRDefault="001670F1" w:rsidP="001C3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0211DE" w:rsidRPr="00B22B5F" w14:paraId="377C064A" w14:textId="77777777" w:rsidTr="001C3B18">
        <w:trPr>
          <w:trHeight w:val="1161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28E2C" w14:textId="77777777" w:rsidR="001670F1" w:rsidRPr="009874B0" w:rsidRDefault="001670F1" w:rsidP="001C3B18">
            <w:pPr>
              <w:ind w:right="13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30C51CCE" w14:textId="44AB9177" w:rsidR="001670F1" w:rsidRPr="009874B0" w:rsidRDefault="001670F1" w:rsidP="001C3B18">
            <w:pPr>
              <w:ind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74B0">
              <w:rPr>
                <w:rFonts w:asciiTheme="minorHAnsi" w:hAnsiTheme="minorHAnsi" w:cstheme="minorHAnsi"/>
                <w:b/>
                <w:bCs/>
              </w:rPr>
              <w:t>Déroul</w:t>
            </w:r>
            <w:r w:rsidR="00306CC2">
              <w:rPr>
                <w:rFonts w:asciiTheme="minorHAnsi" w:hAnsiTheme="minorHAnsi" w:cstheme="minorHAnsi"/>
                <w:b/>
                <w:bCs/>
              </w:rPr>
              <w:t>ement</w:t>
            </w:r>
            <w:r w:rsidRPr="009874B0">
              <w:rPr>
                <w:rFonts w:asciiTheme="minorHAnsi" w:hAnsiTheme="minorHAnsi" w:cstheme="minorHAnsi"/>
                <w:b/>
                <w:bCs/>
              </w:rPr>
              <w:t xml:space="preserve"> de l’épreuve</w:t>
            </w:r>
          </w:p>
          <w:p w14:paraId="14EED71E" w14:textId="77777777" w:rsidR="001670F1" w:rsidRPr="001670F1" w:rsidRDefault="001670F1" w:rsidP="001C3B18">
            <w:pPr>
              <w:ind w:right="13"/>
              <w:jc w:val="both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29BF49EE" w14:textId="62F2AE76" w:rsidR="001670F1" w:rsidRPr="009874B0" w:rsidRDefault="001670F1" w:rsidP="001C3B18">
            <w:pPr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874B0">
              <w:rPr>
                <w:rFonts w:asciiTheme="minorHAnsi" w:hAnsiTheme="minorHAnsi" w:cstheme="minorHAnsi"/>
                <w:sz w:val="20"/>
                <w:szCs w:val="20"/>
              </w:rPr>
              <w:t>La commission d’interrogation sélectionne l’un des trois supports</w:t>
            </w:r>
            <w:r w:rsidR="00261522">
              <w:rPr>
                <w:rFonts w:asciiTheme="minorHAnsi" w:hAnsiTheme="minorHAnsi" w:cstheme="minorHAnsi"/>
                <w:sz w:val="20"/>
                <w:szCs w:val="20"/>
              </w:rPr>
              <w:t xml:space="preserve"> professionnels</w:t>
            </w:r>
            <w:r w:rsidRPr="009874B0">
              <w:rPr>
                <w:rFonts w:asciiTheme="minorHAnsi" w:hAnsiTheme="minorHAnsi" w:cstheme="minorHAnsi"/>
                <w:sz w:val="20"/>
                <w:szCs w:val="20"/>
              </w:rPr>
              <w:t xml:space="preserve"> apportés par le candidat puis l’</w:t>
            </w:r>
            <w:r w:rsidRPr="009874B0">
              <w:rPr>
                <w:rFonts w:asciiTheme="minorHAnsi" w:hAnsiTheme="minorHAnsi"/>
                <w:sz w:val="20"/>
                <w:szCs w:val="20"/>
              </w:rPr>
              <w:t xml:space="preserve">épreuve orale se déroule en deux phases : </w:t>
            </w:r>
          </w:p>
          <w:p w14:paraId="2A83F37F" w14:textId="77777777" w:rsidR="001670F1" w:rsidRPr="009874B0" w:rsidRDefault="001670F1" w:rsidP="001C3B18">
            <w:pPr>
              <w:ind w:right="13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3212648" w14:textId="77777777" w:rsidR="001670F1" w:rsidRDefault="001670F1" w:rsidP="001C3B18">
            <w:pPr>
              <w:spacing w:after="5" w:line="250" w:lineRule="auto"/>
              <w:ind w:right="13"/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874B0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u w:val="single"/>
              </w:rPr>
              <w:t>1</w:t>
            </w:r>
            <w:r w:rsidRPr="009874B0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u w:val="single"/>
                <w:vertAlign w:val="superscript"/>
              </w:rPr>
              <w:t>ère</w:t>
            </w:r>
            <w:r w:rsidRPr="009874B0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u w:val="single"/>
              </w:rPr>
              <w:t xml:space="preserve"> phase</w:t>
            </w:r>
            <w:r w:rsidRPr="009874B0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 : 10 minutes maximum de présentation par le candidat de la situation relative au support sélectionné, sans être interrompu.</w:t>
            </w:r>
          </w:p>
          <w:p w14:paraId="49C65526" w14:textId="77777777" w:rsidR="001670F1" w:rsidRPr="009874B0" w:rsidRDefault="001670F1" w:rsidP="001C3B18">
            <w:pPr>
              <w:spacing w:after="5" w:line="250" w:lineRule="auto"/>
              <w:ind w:right="13"/>
              <w:jc w:val="both"/>
              <w:rPr>
                <w:rFonts w:asciiTheme="minorHAnsi" w:hAnsiTheme="minorHAnsi"/>
                <w:bCs/>
                <w:color w:val="000000" w:themeColor="text1"/>
                <w:sz w:val="10"/>
                <w:szCs w:val="10"/>
              </w:rPr>
            </w:pPr>
          </w:p>
          <w:p w14:paraId="58BD6719" w14:textId="63A7FA64" w:rsidR="001670F1" w:rsidRDefault="001670F1" w:rsidP="001C3B18">
            <w:pPr>
              <w:spacing w:after="5" w:line="250" w:lineRule="auto"/>
              <w:ind w:right="13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9874B0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u w:val="single"/>
              </w:rPr>
              <w:t>2</w:t>
            </w:r>
            <w:r w:rsidRPr="009874B0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u w:val="single"/>
                <w:vertAlign w:val="superscript"/>
              </w:rPr>
              <w:t>ème</w:t>
            </w:r>
            <w:r w:rsidRPr="009874B0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u w:val="single"/>
              </w:rPr>
              <w:t xml:space="preserve"> phase</w:t>
            </w:r>
            <w:r w:rsidRPr="009874B0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 : 20 minutes d’entretien au cours duquel la commission d’interrogation, par un questionnement approprié, évalue le degré d’acquisition des compétences du candidat.</w:t>
            </w:r>
            <w:r w:rsidRPr="009874B0">
              <w:rPr>
                <w:rFonts w:asciiTheme="minorHAnsi" w:hAnsiTheme="minorHAnsi"/>
                <w:bCs/>
                <w:color w:val="000000" w:themeColor="text1"/>
              </w:rPr>
              <w:t xml:space="preserve">  </w:t>
            </w:r>
          </w:p>
          <w:p w14:paraId="3E3DADA3" w14:textId="5F3B21DA" w:rsidR="007B1BBF" w:rsidRPr="007B1BBF" w:rsidRDefault="007B1BBF" w:rsidP="001C3B18">
            <w:pPr>
              <w:spacing w:after="5" w:line="250" w:lineRule="auto"/>
              <w:ind w:right="13"/>
              <w:jc w:val="both"/>
              <w:rPr>
                <w:rFonts w:asciiTheme="minorHAnsi" w:hAnsiTheme="minorHAnsi"/>
                <w:bCs/>
                <w:color w:val="000000" w:themeColor="text1"/>
                <w:sz w:val="10"/>
                <w:szCs w:val="10"/>
              </w:rPr>
            </w:pPr>
          </w:p>
          <w:p w14:paraId="48F6FB3E" w14:textId="025952E5" w:rsidR="007B1BBF" w:rsidRPr="00337A73" w:rsidRDefault="007B1BBF" w:rsidP="001C3B18">
            <w:pPr>
              <w:spacing w:after="5" w:line="250" w:lineRule="auto"/>
              <w:ind w:right="13"/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Rappel : en l’absence de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</w:t>
            </w:r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support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</w:t>
            </w:r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professionnel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s,</w:t>
            </w:r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le candidat ne peut 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pas </w:t>
            </w:r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être </w:t>
            </w:r>
            <w:proofErr w:type="spellStart"/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intérrogé</w:t>
            </w:r>
            <w:proofErr w:type="spellEnd"/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, la note zéro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est </w:t>
            </w:r>
            <w:proofErr w:type="spellStart"/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attibué</w:t>
            </w:r>
            <w:r w:rsidR="00E97CBA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337A73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à cette sous-épreuve et est signifiée au candidat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14:paraId="7A8E87A7" w14:textId="77777777" w:rsidR="007B1BBF" w:rsidRPr="007B1BBF" w:rsidRDefault="007B1BBF" w:rsidP="001C3B18">
            <w:pPr>
              <w:spacing w:after="5" w:line="250" w:lineRule="auto"/>
              <w:ind w:right="13"/>
              <w:jc w:val="both"/>
              <w:rPr>
                <w:rFonts w:asciiTheme="minorHAnsi" w:hAnsiTheme="minorHAnsi"/>
                <w:bCs/>
                <w:color w:val="000000" w:themeColor="text1"/>
                <w:sz w:val="10"/>
                <w:szCs w:val="10"/>
              </w:rPr>
            </w:pPr>
          </w:p>
          <w:p w14:paraId="39A985BA" w14:textId="7EBE6C06" w:rsidR="000211DE" w:rsidRPr="00571E6D" w:rsidRDefault="000211DE" w:rsidP="001C3B18">
            <w:pPr>
              <w:spacing w:after="5" w:line="250" w:lineRule="auto"/>
              <w:ind w:right="13"/>
              <w:jc w:val="both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tr w:rsidR="000211DE" w:rsidRPr="00B22B5F" w14:paraId="15619515" w14:textId="77777777" w:rsidTr="001C3B18">
        <w:trPr>
          <w:trHeight w:val="1105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16EE" w14:textId="77777777" w:rsidR="000211DE" w:rsidRPr="001670F1" w:rsidRDefault="000211DE" w:rsidP="001C3B18">
            <w:pPr>
              <w:pStyle w:val="NormalWeb"/>
              <w:spacing w:before="0" w:beforeAutospacing="0" w:after="0" w:afterAutospacing="0"/>
              <w:outlineLvl w:val="0"/>
              <w:rPr>
                <w:rFonts w:ascii="Calibri" w:hAnsi="Calibri" w:cs="Arial"/>
                <w:b/>
                <w:color w:val="000000"/>
                <w:sz w:val="10"/>
                <w:szCs w:val="10"/>
              </w:rPr>
            </w:pPr>
          </w:p>
          <w:p w14:paraId="1A1E7E55" w14:textId="77777777" w:rsidR="000211DE" w:rsidRPr="004C3514" w:rsidRDefault="000211DE" w:rsidP="001C3B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</w:rPr>
            </w:pPr>
            <w:r w:rsidRPr="004C3514">
              <w:rPr>
                <w:rFonts w:asciiTheme="minorHAnsi" w:hAnsiTheme="minorHAnsi" w:cs="Arial"/>
                <w:b/>
                <w:bCs/>
              </w:rPr>
              <w:t>Session :</w:t>
            </w:r>
          </w:p>
          <w:p w14:paraId="1EE13C80" w14:textId="77777777" w:rsidR="000211DE" w:rsidRPr="004C3514" w:rsidRDefault="000211DE" w:rsidP="001C3B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</w:rPr>
            </w:pPr>
          </w:p>
          <w:p w14:paraId="013C545D" w14:textId="62B113E4" w:rsidR="000211DE" w:rsidRPr="001670F1" w:rsidRDefault="000211DE" w:rsidP="001C3B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</w:rPr>
            </w:pPr>
            <w:r w:rsidRPr="004C3514">
              <w:rPr>
                <w:rFonts w:asciiTheme="minorHAnsi" w:hAnsiTheme="minorHAnsi" w:cs="Arial"/>
                <w:b/>
                <w:bCs/>
              </w:rPr>
              <w:t xml:space="preserve">Date de l’épreuve :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1402" w14:textId="77777777" w:rsidR="000211DE" w:rsidRPr="001670F1" w:rsidRDefault="000211DE" w:rsidP="001C3B18">
            <w:pPr>
              <w:pStyle w:val="NormalWeb"/>
              <w:spacing w:before="0" w:beforeAutospacing="0" w:after="0" w:afterAutospacing="0"/>
              <w:outlineLvl w:val="0"/>
              <w:rPr>
                <w:rFonts w:ascii="Calibri" w:hAnsi="Calibri" w:cs="Arial"/>
                <w:b/>
                <w:color w:val="000000"/>
                <w:sz w:val="10"/>
                <w:szCs w:val="10"/>
              </w:rPr>
            </w:pPr>
          </w:p>
          <w:p w14:paraId="13754841" w14:textId="77777777" w:rsidR="000211DE" w:rsidRPr="004C3514" w:rsidRDefault="000211DE" w:rsidP="001C3B18">
            <w:pPr>
              <w:pStyle w:val="NormalWeb"/>
              <w:spacing w:before="0" w:beforeAutospacing="0" w:after="0" w:afterAutospacing="0"/>
              <w:outlineLvl w:val="0"/>
              <w:rPr>
                <w:rFonts w:ascii="Calibri" w:hAnsi="Calibri" w:cs="Arial"/>
                <w:b/>
                <w:color w:val="000000"/>
              </w:rPr>
            </w:pPr>
            <w:r w:rsidRPr="002F2697">
              <w:rPr>
                <w:rFonts w:ascii="Calibri" w:hAnsi="Calibri" w:cs="Arial"/>
                <w:b/>
                <w:color w:val="000000"/>
              </w:rPr>
              <w:t>Centre d’examen :</w:t>
            </w:r>
          </w:p>
        </w:tc>
      </w:tr>
      <w:tr w:rsidR="000211DE" w:rsidRPr="00C517DE" w14:paraId="21DE6F0E" w14:textId="77777777" w:rsidTr="001C3B18">
        <w:trPr>
          <w:trHeight w:val="111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0F8F1" w14:textId="77777777" w:rsidR="000211DE" w:rsidRPr="001670F1" w:rsidRDefault="000211DE" w:rsidP="001C3B18">
            <w:pPr>
              <w:rPr>
                <w:sz w:val="10"/>
                <w:szCs w:val="10"/>
              </w:rPr>
            </w:pPr>
          </w:p>
          <w:p w14:paraId="497B217C" w14:textId="77777777" w:rsidR="000211DE" w:rsidRPr="00B22976" w:rsidRDefault="000211DE" w:rsidP="001C3B18">
            <w:pPr>
              <w:rPr>
                <w:rFonts w:asciiTheme="minorHAnsi" w:hAnsiTheme="minorHAnsi"/>
              </w:rPr>
            </w:pPr>
            <w:r w:rsidRPr="00B22976">
              <w:rPr>
                <w:rFonts w:asciiTheme="minorHAnsi" w:hAnsiTheme="minorHAnsi"/>
              </w:rPr>
              <w:t>Nom et prénom du (de la) candidat(e) : ……………………</w:t>
            </w:r>
            <w:r>
              <w:rPr>
                <w:rFonts w:asciiTheme="minorHAnsi" w:hAnsiTheme="minorHAnsi"/>
              </w:rPr>
              <w:t>……………………</w:t>
            </w:r>
            <w:r w:rsidRPr="00B22976">
              <w:rPr>
                <w:rFonts w:asciiTheme="minorHAnsi" w:hAnsiTheme="minorHAnsi"/>
              </w:rPr>
              <w:t>…………..…………………………………</w:t>
            </w:r>
          </w:p>
          <w:p w14:paraId="13C071CF" w14:textId="77777777" w:rsidR="000211DE" w:rsidRPr="00B22976" w:rsidRDefault="000211DE" w:rsidP="001C3B18">
            <w:pPr>
              <w:rPr>
                <w:rFonts w:asciiTheme="minorHAnsi" w:hAnsiTheme="minorHAnsi"/>
              </w:rPr>
            </w:pPr>
          </w:p>
          <w:p w14:paraId="58DACAEB" w14:textId="77777777" w:rsidR="000211DE" w:rsidRPr="00B22976" w:rsidRDefault="000211DE" w:rsidP="001C3B18">
            <w:pPr>
              <w:rPr>
                <w:rFonts w:asciiTheme="minorHAnsi" w:hAnsiTheme="minorHAnsi"/>
              </w:rPr>
            </w:pPr>
            <w:r w:rsidRPr="00B22976">
              <w:rPr>
                <w:rFonts w:asciiTheme="minorHAnsi" w:hAnsiTheme="minorHAnsi"/>
              </w:rPr>
              <w:t>Numéro du (de la) candidat(e) : ……………………</w:t>
            </w:r>
            <w:r>
              <w:rPr>
                <w:rFonts w:asciiTheme="minorHAnsi" w:hAnsiTheme="minorHAnsi"/>
              </w:rPr>
              <w:t>…………………….</w:t>
            </w:r>
            <w:r w:rsidRPr="00B22976">
              <w:rPr>
                <w:rFonts w:asciiTheme="minorHAnsi" w:hAnsiTheme="minorHAnsi"/>
              </w:rPr>
              <w:t>…………………………………………</w:t>
            </w:r>
            <w:r>
              <w:rPr>
                <w:rFonts w:asciiTheme="minorHAnsi" w:hAnsiTheme="minorHAnsi"/>
              </w:rPr>
              <w:t>.</w:t>
            </w:r>
            <w:r w:rsidRPr="00B22976">
              <w:rPr>
                <w:rFonts w:asciiTheme="minorHAnsi" w:hAnsiTheme="minorHAnsi"/>
              </w:rPr>
              <w:t>……………..</w:t>
            </w:r>
          </w:p>
          <w:p w14:paraId="5CA78677" w14:textId="77777777" w:rsidR="000211DE" w:rsidRPr="001670F1" w:rsidRDefault="000211DE" w:rsidP="001C3B18">
            <w:pPr>
              <w:rPr>
                <w:rFonts w:asciiTheme="minorHAnsi" w:hAnsiTheme="minorHAnsi" w:cs="Arial"/>
                <w:b/>
                <w:bCs/>
                <w:color w:val="000000" w:themeColor="text1"/>
                <w:sz w:val="10"/>
                <w:szCs w:val="10"/>
                <w:u w:val="single"/>
              </w:rPr>
            </w:pPr>
          </w:p>
        </w:tc>
      </w:tr>
      <w:tr w:rsidR="000211DE" w:rsidRPr="00C517DE" w14:paraId="0A4EB5E7" w14:textId="77777777" w:rsidTr="001C3B18">
        <w:trPr>
          <w:trHeight w:val="111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436E6" w14:textId="77777777" w:rsidR="001670F1" w:rsidRPr="001670F1" w:rsidRDefault="001670F1" w:rsidP="001C3B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color w:val="000000" w:themeColor="text1"/>
                <w:sz w:val="10"/>
                <w:szCs w:val="10"/>
                <w:u w:val="single"/>
              </w:rPr>
            </w:pPr>
          </w:p>
          <w:p w14:paraId="6D572E2C" w14:textId="4AA9A202" w:rsidR="000211DE" w:rsidRPr="00B72B4A" w:rsidRDefault="000211DE" w:rsidP="001C3B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72B4A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</w:rPr>
              <w:t xml:space="preserve">Composition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</w:rPr>
              <w:t>de la commission d’</w:t>
            </w:r>
            <w:r w:rsidR="001670F1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</w:rPr>
              <w:t>interrogation</w:t>
            </w:r>
            <w:r w:rsidRPr="00B72B4A">
              <w:rPr>
                <w:rFonts w:asciiTheme="minorHAnsi" w:hAnsiTheme="minorHAnsi" w:cs="Arial"/>
                <w:b/>
                <w:bCs/>
                <w:color w:val="000000" w:themeColor="text1"/>
              </w:rPr>
              <w:t> :</w:t>
            </w:r>
          </w:p>
          <w:p w14:paraId="44932FC4" w14:textId="77777777" w:rsidR="000211DE" w:rsidRPr="00B72B4A" w:rsidRDefault="000211DE" w:rsidP="001C3B18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 w:cs="Arial"/>
                <w:bCs/>
                <w:color w:val="000000" w:themeColor="text1"/>
              </w:rPr>
            </w:pPr>
          </w:p>
          <w:p w14:paraId="505D50D2" w14:textId="53677377" w:rsidR="000211DE" w:rsidRDefault="000211DE" w:rsidP="001C3B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Mme / M. : …………………………</w:t>
            </w:r>
            <w:proofErr w:type="gramStart"/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…….</w:t>
            </w:r>
            <w:proofErr w:type="gramEnd"/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.……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……..…</w:t>
            </w: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professeur(e) d’économie gestion</w:t>
            </w:r>
          </w:p>
          <w:p w14:paraId="3F433447" w14:textId="416BD60C" w:rsidR="000211DE" w:rsidRPr="001670F1" w:rsidRDefault="000211DE" w:rsidP="001C3B18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Mme / M.  : ……………………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…</w:t>
            </w: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…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……………….…</w:t>
            </w: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professionnel (le) du sect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eur du commerce et de la vente</w:t>
            </w:r>
          </w:p>
          <w:p w14:paraId="103952CD" w14:textId="5392F753" w:rsidR="000211DE" w:rsidRDefault="000211DE" w:rsidP="001C3B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 w:themeColor="text1"/>
              </w:rPr>
            </w:pPr>
            <w:proofErr w:type="gramStart"/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Fonction..</w:t>
            </w:r>
            <w:proofErr w:type="gramEnd"/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……………………………..………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…</w:t>
            </w: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……Entreprise :  …………………………….………………….……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………………</w:t>
            </w:r>
          </w:p>
          <w:p w14:paraId="48271480" w14:textId="77777777" w:rsidR="001670F1" w:rsidRPr="001670F1" w:rsidRDefault="001670F1" w:rsidP="001C3B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 w:themeColor="text1"/>
                <w:sz w:val="10"/>
                <w:szCs w:val="10"/>
              </w:rPr>
            </w:pPr>
          </w:p>
          <w:p w14:paraId="022A2F22" w14:textId="1E4A5B2D" w:rsidR="000211DE" w:rsidRDefault="000211DE" w:rsidP="001C3B18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1670F1">
              <w:rPr>
                <w:rFonts w:asciiTheme="minorHAnsi" w:hAnsiTheme="minorHAnsi" w:cs="Arial"/>
                <w:bCs/>
                <w:color w:val="000000" w:themeColor="text1"/>
              </w:rPr>
              <w:t>Ou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 xml:space="preserve"> </w:t>
            </w:r>
          </w:p>
          <w:p w14:paraId="25989DAC" w14:textId="77777777" w:rsidR="001670F1" w:rsidRPr="001670F1" w:rsidRDefault="001670F1" w:rsidP="001C3B18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 w:cs="Arial"/>
                <w:bCs/>
                <w:color w:val="000000" w:themeColor="text1"/>
                <w:sz w:val="10"/>
                <w:szCs w:val="10"/>
              </w:rPr>
            </w:pPr>
          </w:p>
          <w:p w14:paraId="275EE8B8" w14:textId="77777777" w:rsidR="000211DE" w:rsidRPr="00B72B4A" w:rsidRDefault="000211DE" w:rsidP="001C3B18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 xml:space="preserve">Mme/ M. 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 : …………………………………</w:t>
            </w: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>..…</w:t>
            </w:r>
            <w:r>
              <w:rPr>
                <w:rFonts w:asciiTheme="minorHAnsi" w:hAnsiTheme="minorHAnsi" w:cs="Arial"/>
                <w:bCs/>
                <w:color w:val="000000" w:themeColor="text1"/>
              </w:rPr>
              <w:t>………</w:t>
            </w:r>
            <w:r w:rsidRPr="00B72B4A">
              <w:rPr>
                <w:rFonts w:asciiTheme="minorHAnsi" w:hAnsiTheme="minorHAnsi" w:cs="Arial"/>
                <w:bCs/>
                <w:color w:val="000000" w:themeColor="text1"/>
              </w:rPr>
              <w:t xml:space="preserve">professeur(e) d’économie gestion </w:t>
            </w:r>
          </w:p>
          <w:p w14:paraId="7F12AB9E" w14:textId="77777777" w:rsidR="000211DE" w:rsidRPr="001670F1" w:rsidRDefault="000211DE" w:rsidP="001C3B18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211DE" w:rsidRPr="00C517DE" w14:paraId="57D16488" w14:textId="77777777" w:rsidTr="001C3B18">
        <w:trPr>
          <w:trHeight w:val="54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88F96" w14:textId="77777777" w:rsidR="001670F1" w:rsidRPr="001670F1" w:rsidRDefault="001670F1" w:rsidP="001C3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0"/>
                <w:szCs w:val="10"/>
                <w:u w:val="single"/>
              </w:rPr>
            </w:pPr>
          </w:p>
          <w:p w14:paraId="34AD58FF" w14:textId="4FCCBF6D" w:rsidR="001670F1" w:rsidRPr="002A31A8" w:rsidRDefault="001670F1" w:rsidP="001C3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8"/>
                <w:szCs w:val="20"/>
                <w:u w:val="single"/>
              </w:rPr>
            </w:pPr>
            <w:r w:rsidRPr="002A31A8">
              <w:rPr>
                <w:rFonts w:asciiTheme="minorHAnsi" w:hAnsiTheme="minorHAnsi"/>
                <w:color w:val="000000" w:themeColor="text1"/>
                <w:sz w:val="28"/>
                <w:szCs w:val="20"/>
                <w:u w:val="single"/>
              </w:rPr>
              <w:t>Le dossier d’évaluation comprend</w:t>
            </w:r>
            <w:r w:rsidRPr="002A31A8">
              <w:rPr>
                <w:rFonts w:asciiTheme="minorHAnsi" w:hAnsiTheme="minorHAnsi"/>
                <w:color w:val="000000" w:themeColor="text1"/>
                <w:sz w:val="28"/>
                <w:szCs w:val="20"/>
              </w:rPr>
              <w:t> :</w:t>
            </w:r>
          </w:p>
          <w:p w14:paraId="793BF764" w14:textId="77777777" w:rsidR="001670F1" w:rsidRPr="002A31A8" w:rsidRDefault="001670F1" w:rsidP="001C3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8"/>
                <w:szCs w:val="20"/>
              </w:rPr>
            </w:pPr>
          </w:p>
          <w:p w14:paraId="0C8E9F7B" w14:textId="5267C4FA" w:rsidR="001670F1" w:rsidRPr="002A31A8" w:rsidRDefault="001670F1" w:rsidP="001C3B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b/>
                <w:color w:val="000000" w:themeColor="text1"/>
              </w:rPr>
            </w:pPr>
            <w:r w:rsidRPr="002A31A8">
              <w:rPr>
                <w:rFonts w:asciiTheme="minorHAnsi" w:hAnsiTheme="minorHAnsi"/>
                <w:color w:val="000000" w:themeColor="text1"/>
              </w:rPr>
              <w:t xml:space="preserve">Les degrés de maîtrise pour déterminer le profil du </w:t>
            </w:r>
            <w:r w:rsidR="00516FF2">
              <w:rPr>
                <w:rFonts w:asciiTheme="minorHAnsi" w:hAnsiTheme="minorHAnsi"/>
                <w:color w:val="000000" w:themeColor="text1"/>
              </w:rPr>
              <w:t>(de la) candidat(e)</w:t>
            </w:r>
          </w:p>
          <w:p w14:paraId="5688F7BE" w14:textId="77777777" w:rsidR="001670F1" w:rsidRPr="002A31A8" w:rsidRDefault="001670F1" w:rsidP="001C3B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r w:rsidRPr="002A31A8">
              <w:rPr>
                <w:rFonts w:asciiTheme="minorHAnsi" w:hAnsiTheme="minorHAnsi"/>
                <w:color w:val="000000" w:themeColor="text1"/>
              </w:rPr>
              <w:t>La grille des critères et indicateurs d’évaluation</w:t>
            </w:r>
          </w:p>
          <w:p w14:paraId="22FCD057" w14:textId="437EE875" w:rsidR="000211DE" w:rsidRPr="001C3B18" w:rsidRDefault="001670F1" w:rsidP="001C3B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b/>
                <w:color w:val="000000" w:themeColor="text1"/>
                <w:sz w:val="28"/>
                <w:szCs w:val="20"/>
              </w:rPr>
            </w:pPr>
            <w:r w:rsidRPr="002A31A8">
              <w:rPr>
                <w:rFonts w:asciiTheme="minorHAnsi" w:hAnsiTheme="minorHAnsi"/>
                <w:color w:val="000000" w:themeColor="text1"/>
              </w:rPr>
              <w:t>La fiche de commentaires objectivés</w:t>
            </w:r>
          </w:p>
        </w:tc>
      </w:tr>
    </w:tbl>
    <w:p w14:paraId="5B20CF52" w14:textId="47A19DEC" w:rsidR="00B22976" w:rsidRDefault="00B22976" w:rsidP="004900F9">
      <w:pPr>
        <w:rPr>
          <w:rFonts w:ascii="Calibri" w:hAnsi="Calibri" w:cs="Arial"/>
          <w:b/>
          <w:bCs/>
          <w:sz w:val="22"/>
          <w:szCs w:val="22"/>
        </w:rPr>
      </w:pPr>
    </w:p>
    <w:p w14:paraId="0025D22F" w14:textId="3334D5FA" w:rsidR="004900F9" w:rsidRPr="00B22B5F" w:rsidRDefault="004900F9" w:rsidP="00490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sz w:val="22"/>
          <w:szCs w:val="22"/>
        </w:rPr>
      </w:pPr>
      <w:r w:rsidRPr="004900F9">
        <w:rPr>
          <w:rFonts w:ascii="Calibri" w:hAnsi="Calibri" w:cs="Arial"/>
          <w:b/>
          <w:bCs/>
          <w:sz w:val="22"/>
          <w:szCs w:val="22"/>
        </w:rPr>
        <w:lastRenderedPageBreak/>
        <w:t>DEGRÉ</w:t>
      </w:r>
      <w:r w:rsidR="0087503C">
        <w:rPr>
          <w:rFonts w:ascii="Calibri" w:hAnsi="Calibri" w:cs="Arial"/>
          <w:b/>
          <w:bCs/>
          <w:sz w:val="22"/>
          <w:szCs w:val="22"/>
        </w:rPr>
        <w:t>S</w:t>
      </w:r>
      <w:r w:rsidRPr="004900F9">
        <w:rPr>
          <w:rFonts w:ascii="Calibri" w:hAnsi="Calibri" w:cs="Arial"/>
          <w:b/>
          <w:bCs/>
          <w:sz w:val="22"/>
          <w:szCs w:val="22"/>
        </w:rPr>
        <w:t xml:space="preserve"> DE </w:t>
      </w:r>
      <w:proofErr w:type="spellStart"/>
      <w:r w:rsidRPr="004900F9">
        <w:rPr>
          <w:rFonts w:ascii="Calibri" w:hAnsi="Calibri" w:cs="Arial"/>
          <w:b/>
          <w:bCs/>
          <w:sz w:val="22"/>
          <w:szCs w:val="22"/>
        </w:rPr>
        <w:t>MAîTRISE</w:t>
      </w:r>
      <w:proofErr w:type="spellEnd"/>
      <w:r w:rsidRPr="004900F9">
        <w:rPr>
          <w:rFonts w:ascii="Calibri" w:hAnsi="Calibri" w:cs="Arial"/>
          <w:b/>
          <w:bCs/>
          <w:sz w:val="22"/>
          <w:szCs w:val="22"/>
        </w:rPr>
        <w:t xml:space="preserve"> DES COMPÉTENCES</w:t>
      </w:r>
      <w:r w:rsidR="00FC1ED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1435C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44704" w:rsidRPr="004900F9">
        <w:rPr>
          <w:rFonts w:ascii="Calibri" w:hAnsi="Calibri" w:cs="Arial"/>
          <w:b/>
          <w:bCs/>
          <w:sz w:val="22"/>
          <w:szCs w:val="22"/>
        </w:rPr>
        <w:t>É</w:t>
      </w:r>
      <w:r w:rsidR="00944704">
        <w:rPr>
          <w:rFonts w:ascii="Calibri" w:hAnsi="Calibri" w:cs="Arial"/>
          <w:b/>
          <w:bCs/>
          <w:caps/>
          <w:sz w:val="22"/>
          <w:szCs w:val="22"/>
        </w:rPr>
        <w:t>valu</w:t>
      </w:r>
      <w:r w:rsidR="00944704" w:rsidRPr="004900F9">
        <w:rPr>
          <w:rFonts w:ascii="Calibri" w:hAnsi="Calibri" w:cs="Arial"/>
          <w:b/>
          <w:bCs/>
          <w:sz w:val="22"/>
          <w:szCs w:val="22"/>
        </w:rPr>
        <w:t>É</w:t>
      </w:r>
      <w:r w:rsidR="0011435C" w:rsidRPr="0011435C">
        <w:rPr>
          <w:rFonts w:ascii="Calibri" w:hAnsi="Calibri" w:cs="Arial"/>
          <w:b/>
          <w:bCs/>
          <w:caps/>
          <w:sz w:val="22"/>
          <w:szCs w:val="22"/>
        </w:rPr>
        <w:t>es</w:t>
      </w:r>
    </w:p>
    <w:p w14:paraId="03A8CDDF" w14:textId="04895E68" w:rsidR="00AB1D68" w:rsidRDefault="00AB1D68" w:rsidP="00AB1D68">
      <w:pPr>
        <w:rPr>
          <w:rFonts w:ascii="Calibri" w:hAnsi="Calibri"/>
          <w:sz w:val="20"/>
          <w:szCs w:val="22"/>
        </w:rPr>
      </w:pPr>
      <w:r>
        <w:rPr>
          <w:rFonts w:ascii="Arial" w:hAnsi="Arial" w:cs="Arial"/>
          <w:sz w:val="22"/>
        </w:rPr>
        <w:t>L’évaluation</w:t>
      </w:r>
      <w:r>
        <w:rPr>
          <w:rFonts w:ascii="Arial" w:hAnsi="Arial" w:cs="Arial"/>
          <w:sz w:val="22"/>
          <w:lang w:eastAsia="en-US"/>
        </w:rPr>
        <w:t xml:space="preserve"> porte uniquement sur la maîtrise effective des compétences relevant du bloc concerné par l’épreuve</w:t>
      </w:r>
      <w:r>
        <w:rPr>
          <w:rFonts w:ascii="Arial" w:hAnsi="Arial" w:cs="Arial"/>
          <w:sz w:val="22"/>
          <w:lang w:eastAsia="en-US"/>
        </w:rPr>
        <w:t>.</w:t>
      </w:r>
      <w:bookmarkStart w:id="0" w:name="_GoBack"/>
      <w:bookmarkEnd w:id="0"/>
    </w:p>
    <w:p w14:paraId="5ED15093" w14:textId="77777777" w:rsidR="000059B7" w:rsidRDefault="000059B7" w:rsidP="000059B7">
      <w:pPr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9632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328"/>
        <w:gridCol w:w="2631"/>
      </w:tblGrid>
      <w:tr w:rsidR="001F7E54" w14:paraId="3F1AE108" w14:textId="77777777" w:rsidTr="003A7479">
        <w:tc>
          <w:tcPr>
            <w:tcW w:w="2263" w:type="dxa"/>
            <w:shd w:val="clear" w:color="auto" w:fill="BFBFBF" w:themeFill="background1" w:themeFillShade="BF"/>
          </w:tcPr>
          <w:p w14:paraId="6D82C537" w14:textId="72AD3DB4" w:rsidR="00036824" w:rsidRPr="00B22B5F" w:rsidRDefault="00036824" w:rsidP="000368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CD4C285" w14:textId="7B250A3D" w:rsidR="00036824" w:rsidRPr="00B22B5F" w:rsidRDefault="00036824" w:rsidP="000368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14:paraId="193745C1" w14:textId="5706BD12" w:rsidR="00036824" w:rsidRPr="00B22B5F" w:rsidRDefault="00036824" w:rsidP="000368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631" w:type="dxa"/>
            <w:shd w:val="clear" w:color="auto" w:fill="BFBFBF" w:themeFill="background1" w:themeFillShade="BF"/>
          </w:tcPr>
          <w:p w14:paraId="787BC3FE" w14:textId="38903F92" w:rsidR="00036824" w:rsidRPr="00B22B5F" w:rsidRDefault="00036824" w:rsidP="000368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</w:tr>
      <w:tr w:rsidR="007A596A" w14:paraId="39B935BB" w14:textId="77777777" w:rsidTr="003A7479">
        <w:tc>
          <w:tcPr>
            <w:tcW w:w="2263" w:type="dxa"/>
            <w:vAlign w:val="center"/>
          </w:tcPr>
          <w:p w14:paraId="38AFE205" w14:textId="77777777" w:rsidR="00264F5C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CC4F0F4" w14:textId="77777777" w:rsidR="00036824" w:rsidRDefault="00036824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>N’assure aucun suivi de la commande</w:t>
            </w:r>
          </w:p>
          <w:p w14:paraId="04F0D0D4" w14:textId="4E7EAD23" w:rsidR="00264F5C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5880858" w14:textId="02CB555A" w:rsidR="00036824" w:rsidRDefault="00036824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>Réalise de façon partielle le suivi de la commande</w:t>
            </w:r>
          </w:p>
        </w:tc>
        <w:tc>
          <w:tcPr>
            <w:tcW w:w="2328" w:type="dxa"/>
            <w:vAlign w:val="center"/>
          </w:tcPr>
          <w:p w14:paraId="6EB4DBB4" w14:textId="4D961D75" w:rsidR="00036824" w:rsidRDefault="00036824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 xml:space="preserve">Traite </w:t>
            </w:r>
            <w:r w:rsidRPr="00AA417F">
              <w:rPr>
                <w:rFonts w:ascii="Calibri" w:hAnsi="Calibri" w:cs="Arial"/>
                <w:sz w:val="22"/>
                <w:szCs w:val="22"/>
              </w:rPr>
              <w:t>correctement</w:t>
            </w:r>
            <w:r w:rsidRPr="00B22B5F">
              <w:rPr>
                <w:rFonts w:ascii="Calibri" w:hAnsi="Calibri" w:cs="Arial"/>
                <w:sz w:val="22"/>
                <w:szCs w:val="22"/>
              </w:rPr>
              <w:t xml:space="preserve"> le suivi de la commande</w:t>
            </w:r>
          </w:p>
        </w:tc>
        <w:tc>
          <w:tcPr>
            <w:tcW w:w="2631" w:type="dxa"/>
            <w:vAlign w:val="center"/>
          </w:tcPr>
          <w:p w14:paraId="438DF827" w14:textId="77777777" w:rsidR="00E541C3" w:rsidRDefault="00E541C3" w:rsidP="00BD68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B5D6A06" w14:textId="71A75A6D" w:rsidR="00036824" w:rsidRDefault="00036824" w:rsidP="00BD68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 xml:space="preserve">Traite </w:t>
            </w:r>
            <w:r w:rsidR="00AA417F" w:rsidRPr="00AA417F">
              <w:rPr>
                <w:rFonts w:ascii="Calibri" w:hAnsi="Calibri" w:cs="Arial"/>
                <w:sz w:val="22"/>
                <w:szCs w:val="22"/>
              </w:rPr>
              <w:t>correctement</w:t>
            </w:r>
            <w:r w:rsidR="00697E88" w:rsidRPr="00AA417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A417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22B5F">
              <w:rPr>
                <w:rFonts w:ascii="Calibri" w:hAnsi="Calibri" w:cs="Arial"/>
                <w:sz w:val="22"/>
                <w:szCs w:val="22"/>
              </w:rPr>
              <w:t>le suivi de la commande</w:t>
            </w:r>
            <w:r w:rsidR="00AA417F">
              <w:rPr>
                <w:rFonts w:ascii="Calibri" w:hAnsi="Calibri" w:cs="Arial"/>
                <w:sz w:val="22"/>
                <w:szCs w:val="22"/>
              </w:rPr>
              <w:t xml:space="preserve"> et </w:t>
            </w:r>
            <w:r w:rsidR="00BD682E">
              <w:rPr>
                <w:rFonts w:ascii="Calibri" w:hAnsi="Calibri" w:cs="Arial"/>
                <w:sz w:val="22"/>
                <w:szCs w:val="22"/>
              </w:rPr>
              <w:t>informe</w:t>
            </w:r>
            <w:r w:rsidR="00F273C6">
              <w:rPr>
                <w:rFonts w:ascii="Calibri" w:hAnsi="Calibri" w:cs="Arial"/>
                <w:sz w:val="22"/>
                <w:szCs w:val="22"/>
              </w:rPr>
              <w:t xml:space="preserve"> le client </w:t>
            </w:r>
            <w:r w:rsidR="00BD682E" w:rsidRPr="00BD682E">
              <w:rPr>
                <w:rFonts w:ascii="Calibri" w:hAnsi="Calibri" w:cs="Arial"/>
                <w:sz w:val="22"/>
                <w:szCs w:val="22"/>
              </w:rPr>
              <w:t>des délais et des modalités de mise à disposition</w:t>
            </w:r>
          </w:p>
        </w:tc>
      </w:tr>
      <w:tr w:rsidR="007A596A" w14:paraId="1D3CE2FB" w14:textId="77777777" w:rsidTr="003A7479">
        <w:tc>
          <w:tcPr>
            <w:tcW w:w="2263" w:type="dxa"/>
            <w:vAlign w:val="center"/>
          </w:tcPr>
          <w:p w14:paraId="2F8ABC64" w14:textId="77777777" w:rsidR="00264F5C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A93BE76" w14:textId="77777777" w:rsidR="00036824" w:rsidRDefault="00036824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 xml:space="preserve">Ne </w:t>
            </w:r>
            <w:r w:rsidR="00E60E39">
              <w:rPr>
                <w:rFonts w:ascii="Calibri" w:hAnsi="Calibri" w:cs="Arial"/>
                <w:sz w:val="22"/>
                <w:szCs w:val="22"/>
              </w:rPr>
              <w:t>met pas en œuvre</w:t>
            </w:r>
            <w:r w:rsidRPr="00B22B5F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E60E39">
              <w:rPr>
                <w:rFonts w:ascii="Calibri" w:hAnsi="Calibri" w:cs="Arial"/>
                <w:sz w:val="22"/>
                <w:szCs w:val="22"/>
              </w:rPr>
              <w:t>le</w:t>
            </w:r>
            <w:r w:rsidR="007A2250">
              <w:rPr>
                <w:rFonts w:ascii="Calibri" w:hAnsi="Calibri" w:cs="Arial"/>
                <w:sz w:val="22"/>
                <w:szCs w:val="22"/>
              </w:rPr>
              <w:t xml:space="preserve"> ou le</w:t>
            </w:r>
            <w:r w:rsidR="00E60E39">
              <w:rPr>
                <w:rFonts w:ascii="Calibri" w:hAnsi="Calibri" w:cs="Arial"/>
                <w:sz w:val="22"/>
                <w:szCs w:val="22"/>
              </w:rPr>
              <w:t>s</w:t>
            </w:r>
            <w:r w:rsidRPr="00B22B5F">
              <w:rPr>
                <w:rFonts w:ascii="Calibri" w:hAnsi="Calibri" w:cs="Arial"/>
                <w:sz w:val="22"/>
                <w:szCs w:val="22"/>
              </w:rPr>
              <w:t xml:space="preserve"> service</w:t>
            </w:r>
            <w:r w:rsidR="00E60E39">
              <w:rPr>
                <w:rFonts w:ascii="Calibri" w:hAnsi="Calibri" w:cs="Arial"/>
                <w:sz w:val="22"/>
                <w:szCs w:val="22"/>
              </w:rPr>
              <w:t>s</w:t>
            </w:r>
            <w:r w:rsidRPr="00B22B5F">
              <w:rPr>
                <w:rFonts w:ascii="Calibri" w:hAnsi="Calibri" w:cs="Arial"/>
                <w:sz w:val="22"/>
                <w:szCs w:val="22"/>
              </w:rPr>
              <w:t xml:space="preserve"> associé</w:t>
            </w:r>
            <w:r w:rsidR="00E60E39">
              <w:rPr>
                <w:rFonts w:ascii="Calibri" w:hAnsi="Calibri" w:cs="Arial"/>
                <w:sz w:val="22"/>
                <w:szCs w:val="22"/>
              </w:rPr>
              <w:t>s</w:t>
            </w:r>
          </w:p>
          <w:p w14:paraId="114F20B3" w14:textId="786A217D" w:rsidR="00264F5C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A63DBC" w14:textId="73928C09" w:rsidR="00036824" w:rsidRDefault="00E60E39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Met en œuvre avec des </w:t>
            </w:r>
            <w:r w:rsidRPr="00B43B58">
              <w:rPr>
                <w:rFonts w:ascii="Calibri" w:hAnsi="Calibri" w:cs="Arial"/>
                <w:sz w:val="22"/>
                <w:szCs w:val="22"/>
              </w:rPr>
              <w:t xml:space="preserve">omissions ou </w:t>
            </w:r>
            <w:r w:rsidR="00694E46" w:rsidRPr="00B43B58">
              <w:rPr>
                <w:rFonts w:ascii="Calibri" w:hAnsi="Calibri" w:cs="Arial"/>
                <w:sz w:val="22"/>
                <w:szCs w:val="22"/>
              </w:rPr>
              <w:t xml:space="preserve">des </w:t>
            </w:r>
            <w:r w:rsidRPr="00B43B58">
              <w:rPr>
                <w:rFonts w:ascii="Calibri" w:hAnsi="Calibri" w:cs="Arial"/>
                <w:sz w:val="22"/>
                <w:szCs w:val="22"/>
              </w:rPr>
              <w:t>erreurs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le ou les </w:t>
            </w:r>
            <w:r w:rsidR="00036824" w:rsidRPr="00B22B5F">
              <w:rPr>
                <w:rFonts w:ascii="Calibri" w:hAnsi="Calibri" w:cs="Arial"/>
                <w:sz w:val="22"/>
                <w:szCs w:val="22"/>
              </w:rPr>
              <w:t>services associés</w:t>
            </w:r>
          </w:p>
        </w:tc>
        <w:tc>
          <w:tcPr>
            <w:tcW w:w="2328" w:type="dxa"/>
            <w:vAlign w:val="center"/>
          </w:tcPr>
          <w:p w14:paraId="3B9B0C72" w14:textId="6F1FCB02" w:rsidR="00036824" w:rsidRDefault="00E60E39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Met en œuvre </w:t>
            </w:r>
            <w:r w:rsidRPr="00AA417F">
              <w:rPr>
                <w:rFonts w:ascii="Calibri" w:hAnsi="Calibri" w:cs="Arial"/>
                <w:sz w:val="22"/>
                <w:szCs w:val="22"/>
              </w:rPr>
              <w:t>correctement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le ou les services associés</w:t>
            </w:r>
          </w:p>
        </w:tc>
        <w:tc>
          <w:tcPr>
            <w:tcW w:w="2631" w:type="dxa"/>
            <w:vAlign w:val="center"/>
          </w:tcPr>
          <w:p w14:paraId="46393F44" w14:textId="194B2E71" w:rsidR="00036824" w:rsidRDefault="00036824" w:rsidP="00AA41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 xml:space="preserve">Met  en œuvre </w:t>
            </w:r>
            <w:r w:rsidR="00AA417F">
              <w:rPr>
                <w:rFonts w:ascii="Calibri" w:hAnsi="Calibri" w:cs="Arial"/>
                <w:sz w:val="22"/>
                <w:szCs w:val="22"/>
              </w:rPr>
              <w:t>correctement</w:t>
            </w:r>
            <w:r w:rsidR="007A2250">
              <w:rPr>
                <w:rFonts w:ascii="Calibri" w:hAnsi="Calibri" w:cs="Arial"/>
                <w:sz w:val="22"/>
                <w:szCs w:val="22"/>
              </w:rPr>
              <w:t xml:space="preserve"> le ou les</w:t>
            </w:r>
            <w:r w:rsidR="006859B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22B5F">
              <w:rPr>
                <w:rFonts w:ascii="Calibri" w:hAnsi="Calibri" w:cs="Arial"/>
                <w:sz w:val="22"/>
                <w:szCs w:val="22"/>
              </w:rPr>
              <w:t>services associés</w:t>
            </w:r>
            <w:r w:rsidR="00AA417F">
              <w:rPr>
                <w:rFonts w:ascii="Calibri" w:hAnsi="Calibri" w:cs="Arial"/>
                <w:sz w:val="22"/>
                <w:szCs w:val="22"/>
              </w:rPr>
              <w:t xml:space="preserve"> et en assure le suivi</w:t>
            </w:r>
          </w:p>
        </w:tc>
      </w:tr>
      <w:tr w:rsidR="007A596A" w14:paraId="0C5FF8D4" w14:textId="77777777" w:rsidTr="003A7479">
        <w:tc>
          <w:tcPr>
            <w:tcW w:w="2263" w:type="dxa"/>
            <w:vAlign w:val="center"/>
          </w:tcPr>
          <w:p w14:paraId="43DC7167" w14:textId="13D535CC" w:rsidR="00036824" w:rsidRDefault="00036824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 xml:space="preserve">Ne </w:t>
            </w:r>
            <w:r w:rsidR="006859B3">
              <w:rPr>
                <w:rFonts w:ascii="Calibri" w:hAnsi="Calibri" w:cs="Arial"/>
                <w:sz w:val="22"/>
                <w:szCs w:val="22"/>
              </w:rPr>
              <w:t>questionne pas le client</w:t>
            </w:r>
          </w:p>
        </w:tc>
        <w:tc>
          <w:tcPr>
            <w:tcW w:w="2410" w:type="dxa"/>
            <w:vAlign w:val="center"/>
          </w:tcPr>
          <w:p w14:paraId="7AF75B6C" w14:textId="757D94E5" w:rsidR="00036824" w:rsidRDefault="007A2250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</w:t>
            </w:r>
            <w:r w:rsidR="00036824" w:rsidRPr="00B22B5F">
              <w:rPr>
                <w:rFonts w:ascii="Calibri" w:hAnsi="Calibri" w:cs="Arial"/>
                <w:sz w:val="22"/>
                <w:szCs w:val="22"/>
              </w:rPr>
              <w:t>uestionne sommairement le  client</w:t>
            </w:r>
          </w:p>
        </w:tc>
        <w:tc>
          <w:tcPr>
            <w:tcW w:w="2328" w:type="dxa"/>
            <w:vAlign w:val="center"/>
          </w:tcPr>
          <w:p w14:paraId="7E7B4AB9" w14:textId="2A1DE2FE" w:rsidR="007A2250" w:rsidRDefault="007A2250" w:rsidP="00AA41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43B58">
              <w:rPr>
                <w:rFonts w:ascii="Calibri" w:hAnsi="Calibri" w:cs="Arial"/>
                <w:sz w:val="22"/>
                <w:szCs w:val="22"/>
              </w:rPr>
              <w:t xml:space="preserve">Questionne de façon </w:t>
            </w:r>
            <w:r w:rsidR="00AA417F">
              <w:rPr>
                <w:rFonts w:ascii="Calibri" w:hAnsi="Calibri" w:cs="Arial"/>
                <w:sz w:val="22"/>
                <w:szCs w:val="22"/>
              </w:rPr>
              <w:t>pertinente</w:t>
            </w:r>
            <w:r w:rsidRPr="00B43B58">
              <w:rPr>
                <w:rFonts w:ascii="Calibri" w:hAnsi="Calibri" w:cs="Arial"/>
                <w:sz w:val="22"/>
                <w:szCs w:val="22"/>
              </w:rPr>
              <w:t xml:space="preserve"> le client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pour identifier le ou les problèmes rencontrés</w:t>
            </w:r>
          </w:p>
        </w:tc>
        <w:tc>
          <w:tcPr>
            <w:tcW w:w="2631" w:type="dxa"/>
            <w:vAlign w:val="center"/>
          </w:tcPr>
          <w:p w14:paraId="2AB68C7D" w14:textId="77777777" w:rsidR="00264F5C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4A320DB" w14:textId="667277B2" w:rsidR="00036824" w:rsidRDefault="008B3118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43B58">
              <w:rPr>
                <w:rFonts w:ascii="Calibri" w:hAnsi="Calibri" w:cs="Arial"/>
                <w:sz w:val="22"/>
                <w:szCs w:val="22"/>
              </w:rPr>
              <w:t xml:space="preserve">Questionne de façon </w:t>
            </w:r>
            <w:r w:rsidRPr="00AA417F">
              <w:rPr>
                <w:rFonts w:ascii="Calibri" w:hAnsi="Calibri" w:cs="Arial"/>
                <w:sz w:val="22"/>
                <w:szCs w:val="22"/>
              </w:rPr>
              <w:t>pertinente</w:t>
            </w:r>
            <w:r w:rsidR="00F273C6" w:rsidRPr="00B43B58">
              <w:rPr>
                <w:rFonts w:ascii="Calibri" w:hAnsi="Calibri" w:cs="Arial"/>
                <w:sz w:val="22"/>
                <w:szCs w:val="22"/>
              </w:rPr>
              <w:t xml:space="preserve"> le client</w:t>
            </w:r>
            <w:r w:rsidR="00F273C6">
              <w:rPr>
                <w:rFonts w:ascii="Calibri" w:hAnsi="Calibri" w:cs="Arial"/>
                <w:sz w:val="22"/>
                <w:szCs w:val="22"/>
              </w:rPr>
              <w:t xml:space="preserve"> pour identifier le ou les problèmes rencontrés </w:t>
            </w:r>
            <w:r w:rsidRPr="00B43B5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6119F" w:rsidRPr="00B43B58">
              <w:rPr>
                <w:rFonts w:ascii="Calibri" w:hAnsi="Calibri" w:cs="Arial"/>
                <w:sz w:val="22"/>
                <w:szCs w:val="22"/>
              </w:rPr>
              <w:t xml:space="preserve">et reformule </w:t>
            </w:r>
            <w:r w:rsidRPr="00B43B58">
              <w:rPr>
                <w:rFonts w:ascii="Calibri" w:hAnsi="Calibri" w:cs="Arial"/>
                <w:sz w:val="22"/>
                <w:szCs w:val="22"/>
              </w:rPr>
              <w:t xml:space="preserve">le ou les problèmes rencontrés par </w:t>
            </w:r>
            <w:r w:rsidR="00F273C6">
              <w:rPr>
                <w:rFonts w:ascii="Calibri" w:hAnsi="Calibri" w:cs="Arial"/>
                <w:sz w:val="22"/>
                <w:szCs w:val="22"/>
              </w:rPr>
              <w:t>celui-ci</w:t>
            </w:r>
          </w:p>
          <w:p w14:paraId="5AEE8B39" w14:textId="38385860" w:rsidR="00264F5C" w:rsidRDefault="00264F5C" w:rsidP="0026119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A596A" w14:paraId="69C685F2" w14:textId="77777777" w:rsidTr="003A7479">
        <w:trPr>
          <w:trHeight w:val="1007"/>
        </w:trPr>
        <w:tc>
          <w:tcPr>
            <w:tcW w:w="2263" w:type="dxa"/>
            <w:vAlign w:val="center"/>
          </w:tcPr>
          <w:p w14:paraId="18896E89" w14:textId="77777777" w:rsidR="00264F5C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73205E0" w14:textId="6032F7D6" w:rsidR="00A53937" w:rsidRPr="00B22B5F" w:rsidRDefault="00A53937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>Ne propose pas de solution</w:t>
            </w:r>
          </w:p>
        </w:tc>
        <w:tc>
          <w:tcPr>
            <w:tcW w:w="2410" w:type="dxa"/>
            <w:vAlign w:val="center"/>
          </w:tcPr>
          <w:p w14:paraId="05183E2B" w14:textId="337301EE" w:rsidR="00A53937" w:rsidRPr="00B22B5F" w:rsidRDefault="00DA06B5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Propose une solution </w:t>
            </w:r>
            <w:r w:rsidR="00A53937" w:rsidRPr="00B22B5F">
              <w:rPr>
                <w:rFonts w:ascii="Calibri" w:hAnsi="Calibri" w:cs="Arial"/>
                <w:sz w:val="22"/>
                <w:szCs w:val="22"/>
              </w:rPr>
              <w:t xml:space="preserve">partiellement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adaptée au(x) </w:t>
            </w:r>
            <w:r w:rsidR="00A53937" w:rsidRPr="00B22B5F">
              <w:rPr>
                <w:rFonts w:ascii="Calibri" w:hAnsi="Calibri" w:cs="Arial"/>
                <w:sz w:val="22"/>
                <w:szCs w:val="22"/>
              </w:rPr>
              <w:t>problème</w:t>
            </w:r>
            <w:r>
              <w:rPr>
                <w:rFonts w:ascii="Calibri" w:hAnsi="Calibri" w:cs="Arial"/>
                <w:sz w:val="22"/>
                <w:szCs w:val="22"/>
              </w:rPr>
              <w:t>(s)</w:t>
            </w:r>
            <w:r w:rsidR="00A53937" w:rsidRPr="00B22B5F">
              <w:rPr>
                <w:rFonts w:ascii="Calibri" w:hAnsi="Calibri" w:cs="Arial"/>
                <w:sz w:val="22"/>
                <w:szCs w:val="22"/>
              </w:rPr>
              <w:t xml:space="preserve"> du client</w:t>
            </w:r>
          </w:p>
        </w:tc>
        <w:tc>
          <w:tcPr>
            <w:tcW w:w="2328" w:type="dxa"/>
            <w:vAlign w:val="center"/>
          </w:tcPr>
          <w:p w14:paraId="3E3E984F" w14:textId="77777777" w:rsidR="00B43B58" w:rsidRDefault="00B43B58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8BC7D25" w14:textId="77777777" w:rsidR="00A53937" w:rsidRDefault="00DA06B5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43B58">
              <w:rPr>
                <w:rFonts w:ascii="Calibri" w:hAnsi="Calibri" w:cs="Arial"/>
                <w:sz w:val="22"/>
                <w:szCs w:val="22"/>
              </w:rPr>
              <w:t>Propose</w:t>
            </w:r>
            <w:r w:rsidR="00A53937" w:rsidRPr="00B43B58">
              <w:rPr>
                <w:rFonts w:ascii="Calibri" w:hAnsi="Calibri" w:cs="Arial"/>
                <w:sz w:val="22"/>
                <w:szCs w:val="22"/>
              </w:rPr>
              <w:t xml:space="preserve"> une solution</w:t>
            </w:r>
            <w:r w:rsidR="001F1B7A" w:rsidRPr="00B43B5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43B58">
              <w:rPr>
                <w:rFonts w:ascii="Calibri" w:hAnsi="Calibri" w:cs="Arial"/>
                <w:sz w:val="22"/>
                <w:szCs w:val="22"/>
              </w:rPr>
              <w:t>adaptée</w:t>
            </w:r>
            <w:r w:rsidR="001F1B7A" w:rsidRPr="00B43B5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94E46" w:rsidRPr="00B43B58">
              <w:rPr>
                <w:rFonts w:ascii="Calibri" w:hAnsi="Calibri" w:cs="Arial"/>
                <w:sz w:val="22"/>
                <w:szCs w:val="22"/>
              </w:rPr>
              <w:t>au(x) problème(s) rencontré</w:t>
            </w:r>
            <w:r w:rsidR="00B43B58">
              <w:rPr>
                <w:rFonts w:ascii="Calibri" w:hAnsi="Calibri" w:cs="Arial"/>
                <w:sz w:val="22"/>
                <w:szCs w:val="22"/>
              </w:rPr>
              <w:t>(</w:t>
            </w:r>
            <w:r w:rsidR="00694E46" w:rsidRPr="00B43B58">
              <w:rPr>
                <w:rFonts w:ascii="Calibri" w:hAnsi="Calibri" w:cs="Arial"/>
                <w:sz w:val="22"/>
                <w:szCs w:val="22"/>
              </w:rPr>
              <w:t>s</w:t>
            </w:r>
            <w:r w:rsidR="00B43B58">
              <w:rPr>
                <w:rFonts w:ascii="Calibri" w:hAnsi="Calibri" w:cs="Arial"/>
                <w:sz w:val="22"/>
                <w:szCs w:val="22"/>
              </w:rPr>
              <w:t>)</w:t>
            </w:r>
            <w:r w:rsidR="00694E46" w:rsidRPr="00B43B58">
              <w:rPr>
                <w:rFonts w:ascii="Calibri" w:hAnsi="Calibri" w:cs="Arial"/>
                <w:sz w:val="22"/>
                <w:szCs w:val="22"/>
              </w:rPr>
              <w:t xml:space="preserve"> par le client</w:t>
            </w:r>
            <w:r w:rsidR="00694E4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E15984B" w14:textId="0265DC2E" w:rsidR="00B43B58" w:rsidRPr="00B22B5F" w:rsidRDefault="00B43B58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31" w:type="dxa"/>
            <w:vAlign w:val="center"/>
          </w:tcPr>
          <w:p w14:paraId="31A90851" w14:textId="77777777" w:rsidR="00264F5C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935B4ED" w14:textId="0F516523" w:rsidR="00A53937" w:rsidRPr="00BD682E" w:rsidRDefault="00BD682E" w:rsidP="00264F5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D682E">
              <w:rPr>
                <w:rFonts w:asciiTheme="minorHAnsi" w:hAnsiTheme="minorHAnsi"/>
                <w:sz w:val="22"/>
                <w:szCs w:val="22"/>
              </w:rPr>
              <w:t>Propose une solution adaptée au(x) problème(s) rencont</w:t>
            </w:r>
            <w:r w:rsidR="00516FF2">
              <w:rPr>
                <w:rFonts w:asciiTheme="minorHAnsi" w:hAnsiTheme="minorHAnsi"/>
                <w:sz w:val="22"/>
                <w:szCs w:val="22"/>
              </w:rPr>
              <w:t>ré(s) par le client et s’assure</w:t>
            </w:r>
            <w:r w:rsidRPr="00BD682E">
              <w:rPr>
                <w:rFonts w:asciiTheme="minorHAnsi" w:hAnsiTheme="minorHAnsi"/>
                <w:sz w:val="22"/>
                <w:szCs w:val="22"/>
              </w:rPr>
              <w:t xml:space="preserve"> de son adhésion</w:t>
            </w:r>
            <w:r w:rsidRPr="00BD682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D803036" w14:textId="3CB0E45E" w:rsidR="00264F5C" w:rsidRPr="00B22B5F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2A61" w:rsidRPr="00B22B5F" w14:paraId="688CECA6" w14:textId="77777777" w:rsidTr="003A7479">
        <w:trPr>
          <w:trHeight w:val="823"/>
        </w:trPr>
        <w:tc>
          <w:tcPr>
            <w:tcW w:w="2263" w:type="dxa"/>
            <w:vAlign w:val="center"/>
          </w:tcPr>
          <w:p w14:paraId="3837137F" w14:textId="77777777" w:rsidR="00264F5C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8EB0215" w14:textId="3B76E37D" w:rsidR="000A2A61" w:rsidRDefault="000A2A61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 xml:space="preserve">Ne collecte pas 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B22B5F">
              <w:rPr>
                <w:rFonts w:ascii="Calibri" w:hAnsi="Calibri" w:cs="Arial"/>
                <w:sz w:val="22"/>
                <w:szCs w:val="22"/>
              </w:rPr>
              <w:t>’information</w:t>
            </w:r>
            <w:r w:rsidR="00E541C3"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sur la satisfaction client</w:t>
            </w:r>
          </w:p>
          <w:p w14:paraId="52F31ADD" w14:textId="33F3BEC9" w:rsidR="00264F5C" w:rsidRPr="00B22B5F" w:rsidRDefault="00264F5C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5A5F09" w14:textId="516952A9" w:rsidR="000A2A61" w:rsidRPr="00B22B5F" w:rsidRDefault="000A2A61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sz w:val="22"/>
                <w:szCs w:val="22"/>
              </w:rPr>
              <w:t>Recherche et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43B58">
              <w:rPr>
                <w:rFonts w:ascii="Calibri" w:hAnsi="Calibri" w:cs="Arial"/>
                <w:sz w:val="22"/>
                <w:szCs w:val="22"/>
              </w:rPr>
              <w:t>saisi</w:t>
            </w:r>
            <w:r w:rsidR="00694E46" w:rsidRPr="00B43B58">
              <w:rPr>
                <w:rFonts w:ascii="Calibri" w:hAnsi="Calibri" w:cs="Arial"/>
                <w:sz w:val="22"/>
                <w:szCs w:val="22"/>
              </w:rPr>
              <w:t>t</w:t>
            </w:r>
            <w:r w:rsidRPr="00B22B5F">
              <w:rPr>
                <w:rFonts w:ascii="Calibri" w:hAnsi="Calibri" w:cs="Arial"/>
                <w:sz w:val="22"/>
                <w:szCs w:val="22"/>
              </w:rPr>
              <w:t xml:space="preserve"> des informations </w:t>
            </w:r>
            <w:r>
              <w:rPr>
                <w:rFonts w:ascii="Calibri" w:hAnsi="Calibri" w:cs="Arial"/>
                <w:sz w:val="22"/>
                <w:szCs w:val="22"/>
              </w:rPr>
              <w:t>incomplètes sur la satisfaction client</w:t>
            </w:r>
          </w:p>
        </w:tc>
        <w:tc>
          <w:tcPr>
            <w:tcW w:w="2328" w:type="dxa"/>
            <w:vAlign w:val="center"/>
          </w:tcPr>
          <w:p w14:paraId="4CFCC971" w14:textId="47DF327B" w:rsidR="000A2A61" w:rsidRPr="00B22B5F" w:rsidRDefault="000A2A61" w:rsidP="00264F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Transmet</w:t>
            </w:r>
            <w:r w:rsidRPr="00B22B5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une</w:t>
            </w:r>
            <w:r w:rsidRPr="00B22B5F">
              <w:rPr>
                <w:rFonts w:ascii="Calibri" w:hAnsi="Calibri" w:cs="Arial"/>
                <w:sz w:val="22"/>
                <w:szCs w:val="22"/>
              </w:rPr>
              <w:t xml:space="preserve"> information </w:t>
            </w:r>
            <w:r w:rsidRPr="00AA417F">
              <w:rPr>
                <w:rFonts w:ascii="Calibri" w:hAnsi="Calibri" w:cs="Arial"/>
                <w:sz w:val="22"/>
                <w:szCs w:val="22"/>
              </w:rPr>
              <w:t>exploitable</w:t>
            </w:r>
            <w:r w:rsidRPr="00D63C4F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sur la satisfaction client</w:t>
            </w:r>
          </w:p>
        </w:tc>
        <w:tc>
          <w:tcPr>
            <w:tcW w:w="2631" w:type="dxa"/>
            <w:vAlign w:val="center"/>
          </w:tcPr>
          <w:p w14:paraId="18C8C07B" w14:textId="4B606F27" w:rsidR="000A2A61" w:rsidRPr="00B22B5F" w:rsidRDefault="000A2A61" w:rsidP="002335B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Transmet une information </w:t>
            </w:r>
            <w:r w:rsidR="002335B5">
              <w:rPr>
                <w:rFonts w:ascii="Calibri" w:hAnsi="Calibri" w:cs="Arial"/>
                <w:sz w:val="22"/>
                <w:szCs w:val="22"/>
              </w:rPr>
              <w:t xml:space="preserve">exploitable </w:t>
            </w:r>
            <w:r>
              <w:rPr>
                <w:rFonts w:ascii="Calibri" w:hAnsi="Calibri" w:cs="Arial"/>
                <w:sz w:val="22"/>
                <w:szCs w:val="22"/>
              </w:rPr>
              <w:t>sur la satisfaction client</w:t>
            </w:r>
            <w:r w:rsidR="002335B5">
              <w:rPr>
                <w:rFonts w:ascii="Calibri" w:hAnsi="Calibri" w:cs="Arial"/>
                <w:sz w:val="22"/>
                <w:szCs w:val="22"/>
              </w:rPr>
              <w:t xml:space="preserve"> et en fait une analyse</w:t>
            </w:r>
          </w:p>
        </w:tc>
      </w:tr>
      <w:tr w:rsidR="00FD1A28" w:rsidRPr="004161DE" w14:paraId="120DFC4D" w14:textId="77777777" w:rsidTr="003A7479">
        <w:trPr>
          <w:trHeight w:val="896"/>
        </w:trPr>
        <w:tc>
          <w:tcPr>
            <w:tcW w:w="2263" w:type="dxa"/>
          </w:tcPr>
          <w:p w14:paraId="5B46B119" w14:textId="77777777" w:rsidR="00FD1A28" w:rsidRPr="003A7479" w:rsidRDefault="00FD1A28" w:rsidP="00FD1A28">
            <w:pPr>
              <w:tabs>
                <w:tab w:val="left" w:pos="904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F94AFF9" w14:textId="283DFDA3" w:rsidR="00FD1A28" w:rsidRPr="003A7479" w:rsidRDefault="00FD1A28" w:rsidP="00FD1A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7479">
              <w:rPr>
                <w:rFonts w:ascii="Calibri" w:hAnsi="Calibri" w:cs="Arial"/>
                <w:sz w:val="22"/>
                <w:szCs w:val="22"/>
              </w:rPr>
              <w:t>Ne préconise pas d’action d’amélioration de la satisfaction client</w:t>
            </w:r>
          </w:p>
        </w:tc>
        <w:tc>
          <w:tcPr>
            <w:tcW w:w="2410" w:type="dxa"/>
          </w:tcPr>
          <w:p w14:paraId="50E9E0EC" w14:textId="77777777" w:rsidR="00FD1A28" w:rsidRPr="003A7479" w:rsidRDefault="00FD1A28" w:rsidP="00FD1A28">
            <w:pPr>
              <w:tabs>
                <w:tab w:val="left" w:pos="904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62FC877" w14:textId="5E9A7EDA" w:rsidR="00FD1A28" w:rsidRPr="003A7479" w:rsidRDefault="00FD1A28" w:rsidP="00E541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7479">
              <w:rPr>
                <w:rFonts w:ascii="Calibri" w:hAnsi="Calibri" w:cs="Arial"/>
                <w:sz w:val="22"/>
                <w:szCs w:val="22"/>
              </w:rPr>
              <w:t xml:space="preserve">Préconise des actions d’amélioration inadaptées </w:t>
            </w:r>
            <w:r w:rsidR="00E91AE5">
              <w:rPr>
                <w:rFonts w:ascii="Calibri" w:hAnsi="Calibri" w:cs="Arial"/>
                <w:sz w:val="22"/>
                <w:szCs w:val="22"/>
              </w:rPr>
              <w:t xml:space="preserve">aux attentes du client </w:t>
            </w:r>
          </w:p>
        </w:tc>
        <w:tc>
          <w:tcPr>
            <w:tcW w:w="2328" w:type="dxa"/>
          </w:tcPr>
          <w:p w14:paraId="7838D865" w14:textId="77777777" w:rsidR="00FD1A28" w:rsidRPr="003A7479" w:rsidRDefault="00FD1A28" w:rsidP="00FD1A28">
            <w:pPr>
              <w:tabs>
                <w:tab w:val="left" w:pos="904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22A2B03" w14:textId="20504C5B" w:rsidR="00FD1A28" w:rsidRPr="003A7479" w:rsidRDefault="00FD1A28" w:rsidP="00E541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7479">
              <w:rPr>
                <w:rFonts w:ascii="Calibri" w:hAnsi="Calibri" w:cs="Arial"/>
                <w:sz w:val="22"/>
                <w:szCs w:val="22"/>
              </w:rPr>
              <w:t xml:space="preserve">Préconise des actions d’amélioration </w:t>
            </w:r>
            <w:r w:rsidRPr="00872973">
              <w:rPr>
                <w:rFonts w:ascii="Calibri" w:hAnsi="Calibri" w:cs="Arial"/>
                <w:sz w:val="22"/>
                <w:szCs w:val="22"/>
              </w:rPr>
              <w:t>adaptées</w:t>
            </w:r>
            <w:r w:rsidRPr="003A747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91AE5">
              <w:rPr>
                <w:rFonts w:ascii="Calibri" w:hAnsi="Calibri" w:cs="Arial"/>
                <w:sz w:val="22"/>
                <w:szCs w:val="22"/>
              </w:rPr>
              <w:t xml:space="preserve">aux attentes du client </w:t>
            </w:r>
          </w:p>
        </w:tc>
        <w:tc>
          <w:tcPr>
            <w:tcW w:w="2631" w:type="dxa"/>
          </w:tcPr>
          <w:p w14:paraId="258D14F1" w14:textId="77777777" w:rsidR="00FD1A28" w:rsidRPr="003A7479" w:rsidRDefault="00FD1A28" w:rsidP="00FD1A28">
            <w:pPr>
              <w:tabs>
                <w:tab w:val="left" w:pos="904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0691B8C" w14:textId="6354437D" w:rsidR="00FD1A28" w:rsidRPr="003A7479" w:rsidRDefault="00FD1A28" w:rsidP="00FD1A28">
            <w:pPr>
              <w:tabs>
                <w:tab w:val="left" w:pos="904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7479">
              <w:rPr>
                <w:rFonts w:ascii="Calibri" w:hAnsi="Calibri" w:cs="Arial"/>
                <w:sz w:val="22"/>
                <w:szCs w:val="22"/>
              </w:rPr>
              <w:t>Préconise des actions d’amélioration</w:t>
            </w:r>
            <w:r w:rsidR="00872973">
              <w:rPr>
                <w:rFonts w:ascii="Calibri" w:hAnsi="Calibri" w:cs="Arial"/>
                <w:sz w:val="22"/>
                <w:szCs w:val="22"/>
              </w:rPr>
              <w:t xml:space="preserve"> adaptées</w:t>
            </w:r>
            <w:r w:rsidRPr="003A747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91AE5">
              <w:rPr>
                <w:rFonts w:ascii="Calibri" w:hAnsi="Calibri" w:cs="Arial"/>
                <w:sz w:val="22"/>
                <w:szCs w:val="22"/>
              </w:rPr>
              <w:t>aux attentes du client et au contexte de l’entreprise</w:t>
            </w:r>
          </w:p>
          <w:p w14:paraId="66C0EB41" w14:textId="77777777" w:rsidR="00FD1A28" w:rsidRPr="003A7479" w:rsidRDefault="00FD1A28" w:rsidP="00FD1A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1A28" w:rsidRPr="004161DE" w14:paraId="2D6C5C48" w14:textId="77777777" w:rsidTr="003A7479">
        <w:trPr>
          <w:trHeight w:val="896"/>
        </w:trPr>
        <w:tc>
          <w:tcPr>
            <w:tcW w:w="2263" w:type="dxa"/>
            <w:vAlign w:val="center"/>
          </w:tcPr>
          <w:p w14:paraId="6C76DCE8" w14:textId="77777777" w:rsidR="00FD1A28" w:rsidRPr="00264F5C" w:rsidRDefault="00FD1A28" w:rsidP="00FD1A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B3D1140" w14:textId="7B120141" w:rsidR="00FD1A28" w:rsidRPr="00264F5C" w:rsidRDefault="00516FF2" w:rsidP="00FD1A2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S’exprime avec difficulté et</w:t>
            </w:r>
            <w:r w:rsidR="00FD1A28" w:rsidRPr="00264F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n’adopte pas une communication non verbale adaptée</w:t>
            </w:r>
          </w:p>
          <w:p w14:paraId="3E4A4D45" w14:textId="27058E9E" w:rsidR="00FD1A28" w:rsidRPr="00264F5C" w:rsidRDefault="00FD1A28" w:rsidP="00FD1A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6CC30E7" w14:textId="57ABA0A2" w:rsidR="00FD1A28" w:rsidRPr="00264F5C" w:rsidRDefault="002335B5" w:rsidP="002335B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335B5">
              <w:rPr>
                <w:rFonts w:ascii="Calibri" w:hAnsi="Calibri" w:cs="Arial"/>
                <w:sz w:val="22"/>
                <w:szCs w:val="22"/>
              </w:rPr>
              <w:t xml:space="preserve">S’exprime avec des approximations concernant la clarté de ses propos et sa communication non verbale </w:t>
            </w:r>
          </w:p>
        </w:tc>
        <w:tc>
          <w:tcPr>
            <w:tcW w:w="2328" w:type="dxa"/>
            <w:vAlign w:val="center"/>
          </w:tcPr>
          <w:p w14:paraId="78F13BE4" w14:textId="228DF599" w:rsidR="00FD1A28" w:rsidRPr="00264F5C" w:rsidRDefault="002335B5" w:rsidP="00FD1A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335B5">
              <w:rPr>
                <w:rFonts w:ascii="Calibri" w:hAnsi="Calibri" w:cs="Arial"/>
                <w:sz w:val="22"/>
                <w:szCs w:val="22"/>
              </w:rPr>
              <w:t xml:space="preserve">S’exprime clairement et met en œuvre une communication non verbale adaptée </w:t>
            </w:r>
          </w:p>
        </w:tc>
        <w:tc>
          <w:tcPr>
            <w:tcW w:w="2631" w:type="dxa"/>
            <w:vAlign w:val="center"/>
          </w:tcPr>
          <w:p w14:paraId="4777013A" w14:textId="77777777" w:rsidR="00E541C3" w:rsidRDefault="00E541C3" w:rsidP="002335B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90F8E1A" w14:textId="1A75F2CD" w:rsidR="002335B5" w:rsidRPr="002335B5" w:rsidRDefault="002335B5" w:rsidP="002335B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S’exprime clairement, </w:t>
            </w:r>
            <w:r w:rsidRPr="002335B5">
              <w:rPr>
                <w:rFonts w:ascii="Calibri" w:hAnsi="Calibri" w:cs="Arial"/>
                <w:sz w:val="22"/>
                <w:szCs w:val="22"/>
              </w:rPr>
              <w:t xml:space="preserve">met en </w:t>
            </w:r>
            <w:proofErr w:type="spellStart"/>
            <w:r w:rsidRPr="002335B5">
              <w:rPr>
                <w:rFonts w:ascii="Calibri" w:hAnsi="Calibri" w:cs="Arial"/>
                <w:sz w:val="22"/>
                <w:szCs w:val="22"/>
              </w:rPr>
              <w:t>oeuvre</w:t>
            </w:r>
            <w:proofErr w:type="spellEnd"/>
            <w:r w:rsidRPr="002335B5">
              <w:rPr>
                <w:rFonts w:ascii="Calibri" w:hAnsi="Calibri" w:cs="Arial"/>
                <w:sz w:val="22"/>
                <w:szCs w:val="22"/>
              </w:rPr>
              <w:t xml:space="preserve"> un vocabulaire et une communication non verbale professionnels et adaptés </w:t>
            </w:r>
            <w:r w:rsidR="001C6A8C">
              <w:rPr>
                <w:rFonts w:ascii="Calibri" w:hAnsi="Calibri" w:cs="Arial"/>
                <w:sz w:val="22"/>
                <w:szCs w:val="22"/>
              </w:rPr>
              <w:t>au contexte du suivi des</w:t>
            </w:r>
            <w:r w:rsidR="00E541C3">
              <w:rPr>
                <w:rFonts w:ascii="Calibri" w:hAnsi="Calibri" w:cs="Arial"/>
                <w:sz w:val="22"/>
                <w:szCs w:val="22"/>
              </w:rPr>
              <w:t xml:space="preserve"> vente</w:t>
            </w:r>
            <w:r w:rsidR="00BC4887">
              <w:rPr>
                <w:rFonts w:ascii="Calibri" w:hAnsi="Calibri" w:cs="Arial"/>
                <w:sz w:val="22"/>
                <w:szCs w:val="22"/>
              </w:rPr>
              <w:t>s</w:t>
            </w:r>
          </w:p>
          <w:p w14:paraId="0F6EEC4F" w14:textId="77777777" w:rsidR="00FD1A28" w:rsidRPr="00264F5C" w:rsidRDefault="00FD1A28" w:rsidP="00FD1A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BF6CC0D" w14:textId="77777777" w:rsidR="000A2A61" w:rsidRPr="00B22B5F" w:rsidRDefault="000A2A61" w:rsidP="000059B7">
      <w:pPr>
        <w:rPr>
          <w:rFonts w:ascii="Calibri" w:hAnsi="Calibri" w:cs="Arial"/>
          <w:sz w:val="22"/>
          <w:szCs w:val="22"/>
        </w:rPr>
      </w:pPr>
    </w:p>
    <w:p w14:paraId="6D5C0FEA" w14:textId="77777777" w:rsidR="00A1301E" w:rsidRDefault="00A1301E" w:rsidP="00A1301E">
      <w:pPr>
        <w:rPr>
          <w:rFonts w:ascii="Calibri" w:hAnsi="Calibri" w:cs="Arial"/>
          <w:b/>
          <w:bCs/>
          <w:sz w:val="22"/>
          <w:szCs w:val="22"/>
        </w:rPr>
      </w:pPr>
    </w:p>
    <w:p w14:paraId="339DEEC2" w14:textId="77777777" w:rsidR="00EE1397" w:rsidRPr="001F7E54" w:rsidRDefault="00EE1397" w:rsidP="00EE1397">
      <w:pPr>
        <w:rPr>
          <w:rFonts w:ascii="Calibri" w:hAnsi="Calibri"/>
          <w:vanish/>
          <w:sz w:val="18"/>
          <w:szCs w:val="18"/>
        </w:rPr>
      </w:pPr>
    </w:p>
    <w:p w14:paraId="6E660A37" w14:textId="50626ADB" w:rsidR="0085695D" w:rsidRDefault="0085695D" w:rsidP="00EE1397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</w:p>
    <w:tbl>
      <w:tblPr>
        <w:tblpPr w:leftFromText="141" w:rightFromText="141" w:vertAnchor="text" w:tblpY="50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"/>
        <w:gridCol w:w="6095"/>
        <w:gridCol w:w="567"/>
        <w:gridCol w:w="567"/>
        <w:gridCol w:w="567"/>
        <w:gridCol w:w="567"/>
      </w:tblGrid>
      <w:tr w:rsidR="0011435C" w:rsidRPr="00B22B5F" w14:paraId="4A2D3806" w14:textId="77777777" w:rsidTr="0011435C">
        <w:trPr>
          <w:trHeight w:val="458"/>
        </w:trPr>
        <w:tc>
          <w:tcPr>
            <w:tcW w:w="1809" w:type="dxa"/>
            <w:vMerge w:val="restart"/>
            <w:shd w:val="clear" w:color="auto" w:fill="D9D9D9"/>
          </w:tcPr>
          <w:p w14:paraId="4388DC12" w14:textId="5B22DDB5" w:rsidR="0011435C" w:rsidRPr="00B22B5F" w:rsidRDefault="0011435C" w:rsidP="00A632AE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Compétences</w:t>
            </w:r>
          </w:p>
        </w:tc>
        <w:tc>
          <w:tcPr>
            <w:tcW w:w="6124" w:type="dxa"/>
            <w:gridSpan w:val="2"/>
            <w:vMerge w:val="restart"/>
            <w:shd w:val="clear" w:color="auto" w:fill="D9D9D9"/>
          </w:tcPr>
          <w:p w14:paraId="5E0C0F2D" w14:textId="2DD83981" w:rsidR="0011435C" w:rsidRPr="00B22B5F" w:rsidRDefault="0011435C" w:rsidP="00A632AE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Critères et indicateurs d’évaluation</w:t>
            </w:r>
          </w:p>
        </w:tc>
        <w:tc>
          <w:tcPr>
            <w:tcW w:w="2268" w:type="dxa"/>
            <w:gridSpan w:val="4"/>
            <w:shd w:val="clear" w:color="auto" w:fill="D9D9D9"/>
          </w:tcPr>
          <w:p w14:paraId="0FAF1109" w14:textId="77777777" w:rsidR="0011435C" w:rsidRPr="00B22B5F" w:rsidRDefault="0011435C" w:rsidP="00A632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PROFIL</w:t>
            </w:r>
          </w:p>
        </w:tc>
      </w:tr>
      <w:tr w:rsidR="0011435C" w:rsidRPr="00B22B5F" w14:paraId="4E869858" w14:textId="77777777" w:rsidTr="0011435C">
        <w:trPr>
          <w:trHeight w:val="65"/>
        </w:trPr>
        <w:tc>
          <w:tcPr>
            <w:tcW w:w="1809" w:type="dxa"/>
            <w:vMerge/>
            <w:shd w:val="clear" w:color="auto" w:fill="D9D9D9"/>
          </w:tcPr>
          <w:p w14:paraId="65960429" w14:textId="77777777" w:rsidR="0011435C" w:rsidRPr="00B22B5F" w:rsidRDefault="0011435C" w:rsidP="00A632A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124" w:type="dxa"/>
            <w:gridSpan w:val="2"/>
            <w:vMerge/>
            <w:shd w:val="clear" w:color="auto" w:fill="D9D9D9"/>
          </w:tcPr>
          <w:p w14:paraId="43CB0908" w14:textId="7FA4852D" w:rsidR="0011435C" w:rsidRPr="00B22B5F" w:rsidRDefault="0011435C" w:rsidP="00A632A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/>
          </w:tcPr>
          <w:p w14:paraId="5F26635A" w14:textId="77777777" w:rsidR="0011435C" w:rsidRPr="00B22B5F" w:rsidRDefault="0011435C" w:rsidP="00A632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5EBE5FAA" w14:textId="77777777" w:rsidR="0011435C" w:rsidRPr="00B22B5F" w:rsidRDefault="0011435C" w:rsidP="00A632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4868F325" w14:textId="77777777" w:rsidR="0011435C" w:rsidRPr="00B22B5F" w:rsidRDefault="0011435C" w:rsidP="00A632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7D44ABFA" w14:textId="77777777" w:rsidR="0011435C" w:rsidRPr="00B22B5F" w:rsidRDefault="0011435C" w:rsidP="00A632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1327DB" w:rsidRPr="00B22B5F" w14:paraId="4402B3F0" w14:textId="77777777" w:rsidTr="0011435C">
        <w:trPr>
          <w:cantSplit/>
          <w:trHeight w:val="1398"/>
        </w:trPr>
        <w:tc>
          <w:tcPr>
            <w:tcW w:w="1838" w:type="dxa"/>
            <w:gridSpan w:val="2"/>
            <w:shd w:val="clear" w:color="auto" w:fill="D9D9D9"/>
            <w:textDirection w:val="btLr"/>
            <w:vAlign w:val="center"/>
          </w:tcPr>
          <w:p w14:paraId="1C8F51FF" w14:textId="77777777" w:rsidR="001F7E54" w:rsidRPr="00884ADF" w:rsidRDefault="001F7E54" w:rsidP="0011435C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84ADF">
              <w:rPr>
                <w:rFonts w:ascii="Calibri" w:hAnsi="Calibri" w:cs="Arial"/>
                <w:b/>
                <w:sz w:val="20"/>
                <w:szCs w:val="20"/>
              </w:rPr>
              <w:t>ASSURER LE SUIVI DE LA COMMANDE DU PRODUIT ET/OU DU SERVICE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975364" w14:textId="77777777" w:rsidR="00884ADF" w:rsidRDefault="00884ADF" w:rsidP="00694E46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14957F0" w14:textId="3A821CCA" w:rsidR="001F7E54" w:rsidRPr="00B22B5F" w:rsidRDefault="001F7E54" w:rsidP="00694E46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color w:val="000000"/>
                <w:sz w:val="22"/>
                <w:szCs w:val="22"/>
              </w:rPr>
              <w:t>Efficacité du suivi de la commande</w:t>
            </w:r>
          </w:p>
          <w:p w14:paraId="35BF63C9" w14:textId="54879761" w:rsidR="001F7E54" w:rsidRPr="00B22B5F" w:rsidRDefault="00516FF2" w:rsidP="00694E4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(S</w:t>
            </w:r>
            <w:r w:rsidR="001F7E54" w:rsidRPr="00B22B5F">
              <w:rPr>
                <w:rFonts w:ascii="Calibri" w:hAnsi="Calibri"/>
                <w:sz w:val="22"/>
                <w:szCs w:val="22"/>
              </w:rPr>
              <w:t>uivi de l’évolution de la commande et éventuellement du règlement, conformité des informations sur les délais et les modalités de mise à disposition)</w:t>
            </w:r>
          </w:p>
          <w:p w14:paraId="0A63E872" w14:textId="77777777" w:rsidR="001F7E54" w:rsidRPr="00884ADF" w:rsidRDefault="001F7E54" w:rsidP="00694E46">
            <w:pPr>
              <w:tabs>
                <w:tab w:val="left" w:pos="27"/>
              </w:tabs>
              <w:jc w:val="both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5D90966" w14:textId="77777777" w:rsidR="001F7E54" w:rsidRPr="00B22B5F" w:rsidRDefault="001F7E54" w:rsidP="00A632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4A596E" w14:textId="77777777" w:rsidR="001F7E54" w:rsidRPr="00B22B5F" w:rsidRDefault="001F7E54" w:rsidP="00A632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55C6D2" w14:textId="77777777" w:rsidR="001F7E54" w:rsidRPr="00B22B5F" w:rsidRDefault="001F7E54" w:rsidP="00A632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AB95BC7" w14:textId="77777777" w:rsidR="001F7E54" w:rsidRPr="00B22B5F" w:rsidRDefault="001F7E54" w:rsidP="00A632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27DB" w:rsidRPr="00B22B5F" w14:paraId="2722F50F" w14:textId="77777777" w:rsidTr="0011435C">
        <w:trPr>
          <w:cantSplit/>
          <w:trHeight w:val="20"/>
        </w:trPr>
        <w:tc>
          <w:tcPr>
            <w:tcW w:w="1838" w:type="dxa"/>
            <w:gridSpan w:val="2"/>
            <w:shd w:val="clear" w:color="auto" w:fill="D9D9D9"/>
            <w:textDirection w:val="btLr"/>
            <w:vAlign w:val="center"/>
          </w:tcPr>
          <w:p w14:paraId="36BDE571" w14:textId="70E7FC2E" w:rsidR="001F7E54" w:rsidRPr="00884ADF" w:rsidRDefault="001F7E54" w:rsidP="0011435C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84ADF">
              <w:rPr>
                <w:rFonts w:ascii="Calibri" w:hAnsi="Calibri"/>
                <w:b/>
                <w:color w:val="000000"/>
                <w:sz w:val="20"/>
                <w:szCs w:val="20"/>
              </w:rPr>
              <w:t>METTRE EN ŒUVRE LE OU</w:t>
            </w:r>
          </w:p>
          <w:p w14:paraId="2E17DF11" w14:textId="77777777" w:rsidR="001F7E54" w:rsidRPr="00884ADF" w:rsidRDefault="001F7E54" w:rsidP="0011435C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84ADF">
              <w:rPr>
                <w:rFonts w:ascii="Calibri" w:hAnsi="Calibri"/>
                <w:b/>
                <w:color w:val="000000"/>
                <w:sz w:val="20"/>
                <w:szCs w:val="20"/>
              </w:rPr>
              <w:t>LES SERVIICES ASSOC</w:t>
            </w:r>
            <w:r w:rsidRPr="00884ADF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É</w:t>
            </w:r>
            <w:r w:rsidRPr="00884ADF">
              <w:rPr>
                <w:rFonts w:ascii="Calibri" w:hAnsi="Calibri"/>
                <w:b/>
                <w:color w:val="000000"/>
                <w:sz w:val="20"/>
                <w:szCs w:val="20"/>
              </w:rPr>
              <w:t>S</w:t>
            </w:r>
          </w:p>
          <w:p w14:paraId="64D55FCC" w14:textId="77777777" w:rsidR="001F7E54" w:rsidRPr="00884ADF" w:rsidRDefault="001F7E54" w:rsidP="0011435C">
            <w:pPr>
              <w:ind w:left="113" w:right="113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BA9C7B6" w14:textId="77777777" w:rsidR="00884ADF" w:rsidRDefault="00884ADF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68C90008" w14:textId="4466ED48" w:rsidR="001F7E54" w:rsidRPr="00B22B5F" w:rsidRDefault="001F7E54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Qualité de la mise en œuvre du ou des services associés</w:t>
            </w:r>
          </w:p>
          <w:p w14:paraId="02131478" w14:textId="06FD4390" w:rsidR="001F7E54" w:rsidRPr="00B22B5F" w:rsidRDefault="001F7E54" w:rsidP="00694E46">
            <w:pPr>
              <w:jc w:val="both"/>
              <w:rPr>
                <w:rFonts w:ascii="Calibri" w:hAnsi="Calibri" w:cs="Arial"/>
                <w:noProof/>
                <w:sz w:val="22"/>
                <w:szCs w:val="22"/>
              </w:rPr>
            </w:pPr>
            <w:r w:rsidRPr="00B22B5F">
              <w:rPr>
                <w:rFonts w:ascii="Calibri" w:hAnsi="Calibri" w:cs="Arial"/>
                <w:noProof/>
                <w:sz w:val="22"/>
                <w:szCs w:val="22"/>
              </w:rPr>
              <w:t>(</w:t>
            </w:r>
            <w:r w:rsidR="00516FF2">
              <w:rPr>
                <w:rFonts w:ascii="Calibri" w:hAnsi="Calibri" w:cs="Arial"/>
                <w:noProof/>
                <w:sz w:val="22"/>
                <w:szCs w:val="22"/>
              </w:rPr>
              <w:t>S</w:t>
            </w:r>
            <w:r w:rsidRPr="00B22B5F">
              <w:rPr>
                <w:rFonts w:ascii="Calibri" w:hAnsi="Calibri" w:cs="Arial"/>
                <w:noProof/>
                <w:sz w:val="22"/>
                <w:szCs w:val="22"/>
              </w:rPr>
              <w:t>élection adaptée des prestataires, re</w:t>
            </w:r>
            <w:r w:rsidR="00BC4887">
              <w:rPr>
                <w:rFonts w:ascii="Calibri" w:hAnsi="Calibri" w:cs="Arial"/>
                <w:noProof/>
                <w:sz w:val="22"/>
                <w:szCs w:val="22"/>
              </w:rPr>
              <w:t>spect des procédures</w:t>
            </w:r>
            <w:r w:rsidR="00694E46">
              <w:rPr>
                <w:rFonts w:ascii="Calibri" w:hAnsi="Calibri" w:cs="Arial"/>
                <w:noProof/>
                <w:sz w:val="22"/>
                <w:szCs w:val="22"/>
              </w:rPr>
              <w:t>, suivi de</w:t>
            </w:r>
            <w:r w:rsidRPr="00B22B5F">
              <w:rPr>
                <w:rFonts w:ascii="Calibri" w:hAnsi="Calibri" w:cs="Arial"/>
                <w:noProof/>
                <w:sz w:val="22"/>
                <w:szCs w:val="22"/>
              </w:rPr>
              <w:t xml:space="preserve"> l’exécution du ou des services associés, effi</w:t>
            </w:r>
            <w:r w:rsidR="00694E46">
              <w:rPr>
                <w:rFonts w:ascii="Calibri" w:hAnsi="Calibri" w:cs="Arial"/>
                <w:noProof/>
                <w:sz w:val="22"/>
                <w:szCs w:val="22"/>
              </w:rPr>
              <w:t>cacité des relances éventuelles</w:t>
            </w:r>
            <w:r w:rsidRPr="00B22B5F">
              <w:rPr>
                <w:rFonts w:ascii="Calibri" w:hAnsi="Calibri" w:cs="Arial"/>
                <w:noProof/>
                <w:sz w:val="22"/>
                <w:szCs w:val="22"/>
              </w:rPr>
              <w:t>)</w:t>
            </w:r>
          </w:p>
          <w:p w14:paraId="3104DFBD" w14:textId="77777777" w:rsidR="001F7E54" w:rsidRPr="00B22B5F" w:rsidRDefault="001F7E54" w:rsidP="00694E46">
            <w:pPr>
              <w:pStyle w:val="Paragraphedeliste"/>
              <w:spacing w:after="0"/>
              <w:ind w:left="34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3082C95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BA30F39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98BAEF0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C2EDA0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27DB" w:rsidRPr="00B22B5F" w14:paraId="42ABD603" w14:textId="77777777" w:rsidTr="0011435C">
        <w:trPr>
          <w:cantSplit/>
          <w:trHeight w:val="20"/>
        </w:trPr>
        <w:tc>
          <w:tcPr>
            <w:tcW w:w="1838" w:type="dxa"/>
            <w:gridSpan w:val="2"/>
            <w:shd w:val="clear" w:color="auto" w:fill="D9D9D9"/>
            <w:textDirection w:val="btLr"/>
            <w:vAlign w:val="center"/>
          </w:tcPr>
          <w:p w14:paraId="03200370" w14:textId="0EC2575E" w:rsidR="001F7E54" w:rsidRPr="00884ADF" w:rsidRDefault="001F7E54" w:rsidP="0011435C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84ADF">
              <w:rPr>
                <w:rFonts w:ascii="Calibri" w:hAnsi="Calibri" w:cs="Arial"/>
                <w:b/>
                <w:sz w:val="20"/>
                <w:szCs w:val="20"/>
              </w:rPr>
              <w:t>TRAITER LES RETOURS ET</w:t>
            </w:r>
          </w:p>
          <w:p w14:paraId="7E30A1FF" w14:textId="77777777" w:rsidR="001F7E54" w:rsidRPr="00884ADF" w:rsidRDefault="001F7E54" w:rsidP="0011435C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84ADF">
              <w:rPr>
                <w:rFonts w:ascii="Calibri" w:hAnsi="Calibri" w:cs="Arial"/>
                <w:b/>
                <w:sz w:val="20"/>
                <w:szCs w:val="20"/>
              </w:rPr>
              <w:t>LES R</w:t>
            </w:r>
            <w:r w:rsidRPr="00884ADF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ÉCLAMATIONS DES CLIENTS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385A75" w14:textId="77777777" w:rsidR="00884ADF" w:rsidRDefault="00884ADF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AC3AA54" w14:textId="7B5F61D0" w:rsidR="001F7E54" w:rsidRPr="00B22B5F" w:rsidRDefault="001F7E54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Pertinence du questionnement pour identifier le(s) problème(s) rencontrés par le client</w:t>
            </w:r>
          </w:p>
          <w:p w14:paraId="2F6A1848" w14:textId="65BC90B3" w:rsidR="001F7E54" w:rsidRDefault="001F7E54" w:rsidP="00694E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2B5F">
              <w:rPr>
                <w:rFonts w:ascii="Calibri" w:hAnsi="Calibri"/>
                <w:sz w:val="22"/>
                <w:szCs w:val="22"/>
              </w:rPr>
              <w:t>(Clarté dans le questionnement et la reformulation)</w:t>
            </w:r>
          </w:p>
          <w:p w14:paraId="0E08033D" w14:textId="77777777" w:rsidR="00884ADF" w:rsidRPr="00884ADF" w:rsidRDefault="00884ADF" w:rsidP="00694E46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14324BBD" w14:textId="77777777" w:rsidR="001F7E54" w:rsidRPr="00B22B5F" w:rsidRDefault="001F7E54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Qualité de la solution proposée</w:t>
            </w:r>
          </w:p>
          <w:p w14:paraId="6890535F" w14:textId="00C98B0B" w:rsidR="001F7E54" w:rsidRPr="00B22B5F" w:rsidRDefault="001F7E54" w:rsidP="00694E46">
            <w:pPr>
              <w:pStyle w:val="Paragraphedeliste"/>
              <w:spacing w:after="0"/>
              <w:ind w:left="0"/>
              <w:jc w:val="both"/>
            </w:pPr>
            <w:r w:rsidRPr="00B22B5F">
              <w:t>(</w:t>
            </w:r>
            <w:r>
              <w:t>Pertinence</w:t>
            </w:r>
            <w:r w:rsidRPr="00B22B5F">
              <w:t xml:space="preserve"> de la solution proposée avec les procédures de l’entreprise et la règlementation</w:t>
            </w:r>
            <w:r w:rsidR="00516FF2">
              <w:t xml:space="preserve"> et réactivité de la proposition</w:t>
            </w:r>
            <w:r w:rsidRPr="00B22B5F">
              <w:t>)</w:t>
            </w:r>
          </w:p>
          <w:p w14:paraId="03DB48D2" w14:textId="77777777" w:rsidR="001F7E54" w:rsidRPr="00B22B5F" w:rsidRDefault="001F7E54" w:rsidP="00694E46">
            <w:pPr>
              <w:pStyle w:val="Paragraphedeliste"/>
              <w:spacing w:after="0"/>
              <w:ind w:left="0"/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0E854395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7E73D0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2DAD61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6152A2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27DB" w:rsidRPr="00B22B5F" w14:paraId="2BFF795C" w14:textId="77777777" w:rsidTr="0011435C">
        <w:trPr>
          <w:cantSplit/>
          <w:trHeight w:val="1734"/>
        </w:trPr>
        <w:tc>
          <w:tcPr>
            <w:tcW w:w="1838" w:type="dxa"/>
            <w:gridSpan w:val="2"/>
            <w:shd w:val="clear" w:color="auto" w:fill="D9D9D9"/>
            <w:textDirection w:val="btLr"/>
            <w:vAlign w:val="center"/>
          </w:tcPr>
          <w:p w14:paraId="553DFDAA" w14:textId="509E5EEE" w:rsidR="001F7E54" w:rsidRPr="00884ADF" w:rsidRDefault="001F7E54" w:rsidP="0011435C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84ADF">
              <w:rPr>
                <w:rFonts w:ascii="Calibri" w:hAnsi="Calibri" w:cs="Arial"/>
                <w:b/>
                <w:sz w:val="20"/>
                <w:szCs w:val="20"/>
              </w:rPr>
              <w:t>S’ASSURER DE LA</w:t>
            </w:r>
          </w:p>
          <w:p w14:paraId="46395506" w14:textId="77777777" w:rsidR="001F7E54" w:rsidRPr="00884ADF" w:rsidRDefault="001F7E54" w:rsidP="0011435C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84ADF">
              <w:rPr>
                <w:rFonts w:ascii="Calibri" w:hAnsi="Calibri" w:cs="Arial"/>
                <w:b/>
                <w:sz w:val="20"/>
                <w:szCs w:val="20"/>
              </w:rPr>
              <w:t>SATISFACTION</w:t>
            </w:r>
          </w:p>
          <w:p w14:paraId="207FA119" w14:textId="77777777" w:rsidR="001F7E54" w:rsidRPr="00884ADF" w:rsidRDefault="001F7E54" w:rsidP="0011435C">
            <w:pPr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84ADF">
              <w:rPr>
                <w:rFonts w:ascii="Calibri" w:hAnsi="Calibri" w:cs="Arial"/>
                <w:b/>
                <w:sz w:val="20"/>
                <w:szCs w:val="20"/>
              </w:rPr>
              <w:t>DU CLIENT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2A81A5" w14:textId="77777777" w:rsidR="00884ADF" w:rsidRDefault="00884ADF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5B53EE5C" w14:textId="2DF2F194" w:rsidR="001F7E54" w:rsidRPr="00B22B5F" w:rsidRDefault="001F7E54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Qualité de l’information collectée, saisie et transmise sur la satisfaction client</w:t>
            </w:r>
          </w:p>
          <w:p w14:paraId="3DEC14B1" w14:textId="19203846" w:rsidR="001F7E54" w:rsidRDefault="001F7E54" w:rsidP="00694E46">
            <w:pPr>
              <w:pStyle w:val="Paragraphedeliste"/>
              <w:spacing w:after="0"/>
              <w:ind w:left="0"/>
              <w:jc w:val="both"/>
            </w:pPr>
            <w:r w:rsidRPr="00B22B5F">
              <w:t>(</w:t>
            </w:r>
            <w:r w:rsidRPr="003A6440">
              <w:t>Fiabilité</w:t>
            </w:r>
            <w:r>
              <w:t>,</w:t>
            </w:r>
            <w:r w:rsidRPr="003A6440">
              <w:t xml:space="preserve"> </w:t>
            </w:r>
            <w:r w:rsidRPr="00B43B58">
              <w:t>récence et ut</w:t>
            </w:r>
            <w:r w:rsidR="00694E46" w:rsidRPr="00B43B58">
              <w:t>ilité de l’information collectée, exploitée et diffusée</w:t>
            </w:r>
            <w:r w:rsidRPr="00B43B58">
              <w:t>)</w:t>
            </w:r>
          </w:p>
          <w:p w14:paraId="5CCD25E2" w14:textId="77777777" w:rsidR="00884ADF" w:rsidRPr="00884ADF" w:rsidRDefault="00884ADF" w:rsidP="00694E46">
            <w:pPr>
              <w:pStyle w:val="Paragraphedeliste"/>
              <w:spacing w:after="0"/>
              <w:ind w:left="0"/>
              <w:jc w:val="both"/>
              <w:rPr>
                <w:color w:val="FF0000"/>
                <w:sz w:val="10"/>
                <w:szCs w:val="10"/>
              </w:rPr>
            </w:pPr>
          </w:p>
          <w:p w14:paraId="24E298E7" w14:textId="77777777" w:rsidR="001F7E54" w:rsidRPr="00B22B5F" w:rsidRDefault="001F7E54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22B5F">
              <w:rPr>
                <w:rFonts w:ascii="Calibri" w:hAnsi="Calibri"/>
                <w:b/>
                <w:sz w:val="22"/>
                <w:szCs w:val="22"/>
              </w:rPr>
              <w:t>Pertinence des propositions d’amélioration de la satisfaction client</w:t>
            </w:r>
          </w:p>
          <w:p w14:paraId="24109E27" w14:textId="65CEF905" w:rsidR="001F7E54" w:rsidRPr="00B22B5F" w:rsidRDefault="001F7E54" w:rsidP="00B2297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2B5F">
              <w:rPr>
                <w:rFonts w:ascii="Calibri" w:hAnsi="Calibri"/>
                <w:sz w:val="22"/>
                <w:szCs w:val="22"/>
              </w:rPr>
              <w:t>(</w:t>
            </w:r>
            <w:r w:rsidRPr="007F3EE2">
              <w:rPr>
                <w:rFonts w:ascii="Calibri" w:hAnsi="Calibri"/>
                <w:color w:val="000000" w:themeColor="text1"/>
                <w:sz w:val="22"/>
                <w:szCs w:val="22"/>
              </w:rPr>
              <w:t>Pertinence</w:t>
            </w:r>
            <w:r w:rsidR="003E1BC1" w:rsidRPr="007F3EE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et e</w:t>
            </w:r>
            <w:r w:rsidRPr="007F3EE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fficacité des </w:t>
            </w:r>
            <w:r w:rsidR="007D3A21">
              <w:rPr>
                <w:rFonts w:ascii="Calibri" w:hAnsi="Calibri"/>
                <w:sz w:val="22"/>
                <w:szCs w:val="22"/>
              </w:rPr>
              <w:t>action</w:t>
            </w:r>
            <w:r w:rsidRPr="00B22B5F">
              <w:rPr>
                <w:rFonts w:ascii="Calibri" w:hAnsi="Calibri"/>
                <w:sz w:val="22"/>
                <w:szCs w:val="22"/>
              </w:rPr>
              <w:t>s d’amélioration)</w:t>
            </w:r>
          </w:p>
          <w:p w14:paraId="2C8FF58B" w14:textId="77777777" w:rsidR="001F7E54" w:rsidRPr="00B22B5F" w:rsidRDefault="001F7E54" w:rsidP="00694E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CB91E4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A89ABE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45265E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DDB898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27DB" w:rsidRPr="00B22B5F" w14:paraId="680F7A57" w14:textId="77777777" w:rsidTr="0011435C">
        <w:trPr>
          <w:cantSplit/>
          <w:trHeight w:val="2013"/>
        </w:trPr>
        <w:tc>
          <w:tcPr>
            <w:tcW w:w="1838" w:type="dxa"/>
            <w:gridSpan w:val="2"/>
            <w:shd w:val="clear" w:color="auto" w:fill="D9D9D9"/>
            <w:textDirection w:val="btLr"/>
            <w:vAlign w:val="center"/>
          </w:tcPr>
          <w:p w14:paraId="02DF859C" w14:textId="77777777" w:rsidR="001F7E54" w:rsidRPr="00884ADF" w:rsidRDefault="001F7E54" w:rsidP="0011435C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84ADF">
              <w:rPr>
                <w:rFonts w:ascii="Calibri" w:hAnsi="Calibri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F226D5" w14:textId="77777777" w:rsidR="00B22976" w:rsidRDefault="001F7E54" w:rsidP="00694E46">
            <w:pPr>
              <w:pStyle w:val="Paragraphedeliste"/>
              <w:spacing w:after="0"/>
              <w:ind w:left="0"/>
              <w:jc w:val="both"/>
            </w:pPr>
            <w:r w:rsidRPr="00B22B5F">
              <w:rPr>
                <w:b/>
              </w:rPr>
              <w:t>Adaptation de la communication verbale et non verbale au contexte du suivi des ventes</w:t>
            </w:r>
          </w:p>
          <w:p w14:paraId="017EA16D" w14:textId="17A7E76A" w:rsidR="001F7E54" w:rsidRPr="00B22B5F" w:rsidRDefault="001F7E54" w:rsidP="00694E46">
            <w:pPr>
              <w:pStyle w:val="Paragraphedeliste"/>
              <w:spacing w:after="0"/>
              <w:ind w:left="0"/>
              <w:jc w:val="both"/>
            </w:pPr>
            <w:r w:rsidRPr="00E330BD">
              <w:t>(</w:t>
            </w:r>
            <w:r w:rsidR="00694E46" w:rsidRPr="007F3EE2">
              <w:rPr>
                <w:color w:val="000000" w:themeColor="text1"/>
              </w:rPr>
              <w:t>Adé</w:t>
            </w:r>
            <w:r w:rsidR="00306048">
              <w:rPr>
                <w:color w:val="000000" w:themeColor="text1"/>
              </w:rPr>
              <w:t xml:space="preserve">quation </w:t>
            </w:r>
            <w:r w:rsidRPr="007F3EE2">
              <w:rPr>
                <w:color w:val="000000" w:themeColor="text1"/>
              </w:rPr>
              <w:t xml:space="preserve">pertinente des réponses </w:t>
            </w:r>
            <w:r w:rsidRPr="00B43B58">
              <w:t>et du paralangage au contexte du suivi des vente</w:t>
            </w:r>
            <w:r w:rsidR="00694E46" w:rsidRPr="00B43B58">
              <w:t>s</w:t>
            </w:r>
            <w:r w:rsidR="00A814B8" w:rsidRPr="00B43B58">
              <w:t>)</w:t>
            </w:r>
          </w:p>
        </w:tc>
        <w:tc>
          <w:tcPr>
            <w:tcW w:w="567" w:type="dxa"/>
            <w:shd w:val="clear" w:color="auto" w:fill="auto"/>
          </w:tcPr>
          <w:p w14:paraId="72038FD0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107C4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83AA1E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522186A" w14:textId="77777777" w:rsidR="001F7E54" w:rsidRPr="00B22B5F" w:rsidRDefault="001F7E54" w:rsidP="00A632A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18886A8" w14:textId="43DBDA35" w:rsidR="001F7E54" w:rsidRDefault="001F7E54" w:rsidP="00EE1397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44EF24D" w14:textId="21E6A59A" w:rsidR="001F7E54" w:rsidRPr="001F7E54" w:rsidRDefault="001F7E54" w:rsidP="00EE1397">
      <w:pPr>
        <w:spacing w:after="200" w:line="276" w:lineRule="auto"/>
        <w:jc w:val="both"/>
        <w:rPr>
          <w:rFonts w:ascii="Calibri" w:hAnsi="Calibri"/>
          <w:sz w:val="18"/>
          <w:szCs w:val="18"/>
        </w:rPr>
      </w:pPr>
    </w:p>
    <w:p w14:paraId="607F300E" w14:textId="30F4C838" w:rsidR="001F7E54" w:rsidRPr="001F7E54" w:rsidRDefault="001F7E54" w:rsidP="00264F5C">
      <w:pPr>
        <w:spacing w:after="200" w:line="276" w:lineRule="auto"/>
        <w:rPr>
          <w:rFonts w:ascii="Calibri" w:hAnsi="Calibri"/>
          <w:sz w:val="18"/>
          <w:szCs w:val="18"/>
        </w:rPr>
      </w:pPr>
      <w:r w:rsidRPr="001F7E54">
        <w:rPr>
          <w:rFonts w:ascii="Calibri" w:hAnsi="Calibri"/>
          <w:sz w:val="18"/>
          <w:szCs w:val="18"/>
        </w:rPr>
        <w:t>1 : Novice</w:t>
      </w:r>
      <w:r w:rsidR="00264F5C">
        <w:rPr>
          <w:rFonts w:ascii="Calibri" w:hAnsi="Calibri"/>
          <w:sz w:val="18"/>
          <w:szCs w:val="18"/>
        </w:rPr>
        <w:t xml:space="preserve">     </w:t>
      </w:r>
      <w:r w:rsidRPr="001F7E54">
        <w:rPr>
          <w:rFonts w:ascii="Calibri" w:hAnsi="Calibri"/>
          <w:sz w:val="18"/>
          <w:szCs w:val="18"/>
        </w:rPr>
        <w:t>2 : Débrouillé</w:t>
      </w:r>
      <w:r w:rsidR="00264F5C">
        <w:rPr>
          <w:rFonts w:ascii="Calibri" w:hAnsi="Calibri"/>
          <w:sz w:val="18"/>
          <w:szCs w:val="18"/>
        </w:rPr>
        <w:t xml:space="preserve">     </w:t>
      </w:r>
      <w:r w:rsidRPr="001F7E54">
        <w:rPr>
          <w:rFonts w:ascii="Calibri" w:hAnsi="Calibri"/>
          <w:sz w:val="18"/>
          <w:szCs w:val="18"/>
        </w:rPr>
        <w:t>3 : Averti</w:t>
      </w:r>
      <w:r w:rsidR="00264F5C">
        <w:rPr>
          <w:rFonts w:ascii="Calibri" w:hAnsi="Calibri"/>
          <w:sz w:val="18"/>
          <w:szCs w:val="18"/>
        </w:rPr>
        <w:t xml:space="preserve">     </w:t>
      </w:r>
      <w:r w:rsidRPr="001F7E54">
        <w:rPr>
          <w:rFonts w:ascii="Calibri" w:hAnsi="Calibri"/>
          <w:sz w:val="18"/>
          <w:szCs w:val="18"/>
        </w:rPr>
        <w:t xml:space="preserve">4 : Expert </w:t>
      </w:r>
      <w:r>
        <w:rPr>
          <w:rFonts w:ascii="Calibri" w:hAnsi="Calibri"/>
          <w:sz w:val="18"/>
          <w:szCs w:val="18"/>
        </w:rPr>
        <w:t xml:space="preserve"> </w:t>
      </w:r>
      <w:r w:rsidRPr="001F7E54">
        <w:rPr>
          <w:rFonts w:ascii="Calibri" w:hAnsi="Calibri"/>
          <w:sz w:val="18"/>
          <w:szCs w:val="18"/>
        </w:rPr>
        <w:t>(les croix doivent être positionnées au milieu des colonnes)</w:t>
      </w:r>
    </w:p>
    <w:p w14:paraId="0A636DB8" w14:textId="2AE7E5EE" w:rsidR="001F7E54" w:rsidRPr="002404A1" w:rsidRDefault="001F7E54" w:rsidP="001F7E54">
      <w:pPr>
        <w:spacing w:after="200"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2404A1">
        <w:rPr>
          <w:rFonts w:ascii="Calibri" w:hAnsi="Calibri"/>
          <w:b/>
          <w:bCs/>
          <w:sz w:val="20"/>
          <w:szCs w:val="20"/>
        </w:rPr>
        <w:t>Appréciation motivée obligatoire au verso</w:t>
      </w:r>
    </w:p>
    <w:p w14:paraId="33DF7E17" w14:textId="77777777" w:rsidR="00B43B58" w:rsidRPr="00B22B5F" w:rsidRDefault="001F7E54" w:rsidP="00EE1397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br w:type="page"/>
      </w:r>
    </w:p>
    <w:tbl>
      <w:tblPr>
        <w:tblpPr w:leftFromText="141" w:rightFromText="141" w:vertAnchor="page" w:horzAnchor="margin" w:tblpY="204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43B58" w:rsidRPr="00B22B5F" w14:paraId="005A0AC0" w14:textId="77777777" w:rsidTr="007F3EE2">
        <w:tc>
          <w:tcPr>
            <w:tcW w:w="9889" w:type="dxa"/>
          </w:tcPr>
          <w:p w14:paraId="16CE24E2" w14:textId="09E4CD9C" w:rsidR="00B43B58" w:rsidRPr="00B22B5F" w:rsidRDefault="00B43B58" w:rsidP="007F3EE2">
            <w:pPr>
              <w:rPr>
                <w:rFonts w:ascii="Calibri" w:hAnsi="Calibri" w:cs="Arial"/>
                <w:sz w:val="22"/>
                <w:szCs w:val="22"/>
              </w:rPr>
            </w:pPr>
            <w:r w:rsidRPr="00B22B5F">
              <w:rPr>
                <w:rFonts w:ascii="Calibri" w:hAnsi="Calibri" w:cs="Arial"/>
                <w:b/>
                <w:sz w:val="22"/>
                <w:szCs w:val="22"/>
              </w:rPr>
              <w:t xml:space="preserve">Observations, commentaires </w:t>
            </w:r>
            <w:r w:rsidRPr="00B22B5F">
              <w:rPr>
                <w:rFonts w:ascii="Calibri" w:hAnsi="Calibri" w:cs="Arial"/>
                <w:sz w:val="22"/>
                <w:szCs w:val="22"/>
              </w:rPr>
              <w:t>(justification de la note)</w:t>
            </w:r>
            <w:r w:rsidR="00B72B4A">
              <w:rPr>
                <w:rFonts w:ascii="Calibri" w:hAnsi="Calibri" w:cs="Arial"/>
                <w:sz w:val="22"/>
                <w:szCs w:val="22"/>
              </w:rPr>
              <w:t> :</w:t>
            </w:r>
          </w:p>
          <w:p w14:paraId="7D69B3F6" w14:textId="26454D4E" w:rsidR="00B43B58" w:rsidRPr="00B22B5F" w:rsidRDefault="00E14ACF" w:rsidP="007F3EE2">
            <w:pPr>
              <w:rPr>
                <w:rFonts w:ascii="Calibri" w:hAnsi="Calibri"/>
                <w:sz w:val="22"/>
                <w:szCs w:val="22"/>
              </w:rPr>
            </w:pPr>
            <w:r w:rsidRPr="00B22B5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A3167" wp14:editId="4A727295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9525</wp:posOffset>
                      </wp:positionV>
                      <wp:extent cx="1752600" cy="1648460"/>
                      <wp:effectExtent l="0" t="0" r="12700" b="1524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64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4F9EC" w14:textId="77777777" w:rsidR="00B43B58" w:rsidRPr="00E81388" w:rsidRDefault="00B43B58" w:rsidP="00B43B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 w:line="360" w:lineRule="auto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E81388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  <w:t>Note proposée pour le candidat :</w:t>
                                  </w:r>
                                </w:p>
                                <w:p w14:paraId="142483BE" w14:textId="77777777" w:rsidR="00B43B58" w:rsidRPr="001F7E54" w:rsidRDefault="00B43B58" w:rsidP="00B43B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1F7E54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      …./20*</w:t>
                                  </w:r>
                                </w:p>
                                <w:p w14:paraId="57DEBB8E" w14:textId="64842581" w:rsidR="00B43B58" w:rsidRPr="001F7E54" w:rsidRDefault="007D3A21" w:rsidP="00B43B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B43B58" w:rsidRPr="001F7E54">
                                    <w:rPr>
                                      <w:rFonts w:asciiTheme="minorHAnsi" w:hAnsiTheme="minorHAnsi" w:cs="Arial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Note arrondie au demi-point supérieur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A3167" id="Rectangle 12" o:spid="_x0000_s1026" style="position:absolute;margin-left:341.85pt;margin-top:.75pt;width:138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">
                      <v:textbox>
                        <w:txbxContent>
                          <w:p w14:paraId="1FF4F9EC" w14:textId="77777777" w:rsidR="00B43B58" w:rsidRPr="00E81388" w:rsidRDefault="00B43B58" w:rsidP="00B43B5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E81388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Note proposée pour le candidat :</w:t>
                            </w:r>
                          </w:p>
                          <w:p w14:paraId="142483BE" w14:textId="77777777" w:rsidR="00B43B58" w:rsidRPr="001F7E54" w:rsidRDefault="00B43B58" w:rsidP="00B43B5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7E5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…./20*</w:t>
                            </w:r>
                          </w:p>
                          <w:p w14:paraId="57DEBB8E" w14:textId="64842581" w:rsidR="00B43B58" w:rsidRPr="001F7E54" w:rsidRDefault="007D3A21" w:rsidP="00B43B5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*</w:t>
                            </w:r>
                            <w:r w:rsidR="00B43B58" w:rsidRPr="001F7E54"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Note arrondie au demi-point supérieur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29D79B" w14:textId="2467C9CF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6F413D3B" w14:textId="11B34AB2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4D6FE2A" w14:textId="3CA5653B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6E1634E" w14:textId="0A8C070D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7FAB7D33" w14:textId="3D0AD226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70EF13DF" w14:textId="09E18109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1EDA4614" w14:textId="77777777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6BF2EAE" w14:textId="79FD3C14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5F6E92A4" w14:textId="77777777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2FFC77B8" w14:textId="22E7B430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03899508" w14:textId="03A34329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5026F673" w14:textId="3D25B147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01C96981" w14:textId="4863FA70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26E13788" w14:textId="13132FD4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291C22B1" w14:textId="32044E73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76BB951" w14:textId="0FD83F20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AB12A2C" w14:textId="4C164AE5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9ABBA58" w14:textId="61D2D4A2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0C188C14" w14:textId="65AB5D13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24C28108" w14:textId="428AFBCA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54DCD85C" w14:textId="02A73A55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7653410" w14:textId="10D0F9F9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408B2035" w14:textId="463E1485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45F554A" w14:textId="6A4650D5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4857CF06" w14:textId="3242E4B0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6BADFC88" w14:textId="434D7708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0CBDE811" w14:textId="38802513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6C7C94FD" w14:textId="5338649B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026C8C53" w14:textId="32CE5D24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194FFA89" w14:textId="77777777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2C4B1DF5" w14:textId="51AA2F03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58C915B8" w14:textId="77777777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35532C41" w14:textId="77777777" w:rsidR="00B43B58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52D58F7B" w14:textId="77777777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  <w:p w14:paraId="65EE41AA" w14:textId="77777777" w:rsidR="00B43B58" w:rsidRPr="00B22B5F" w:rsidRDefault="00B43B58" w:rsidP="007F3E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3B58" w:rsidRPr="00B22B5F" w14:paraId="28B62730" w14:textId="77777777" w:rsidTr="007F3EE2">
        <w:tc>
          <w:tcPr>
            <w:tcW w:w="9889" w:type="dxa"/>
          </w:tcPr>
          <w:p w14:paraId="195B221F" w14:textId="1D2F0CF2" w:rsidR="00B43B58" w:rsidRPr="00B22B5F" w:rsidRDefault="00B43B58" w:rsidP="007F3EE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B22B5F">
              <w:rPr>
                <w:rFonts w:ascii="Calibri" w:hAnsi="Calibri" w:cs="Arial"/>
                <w:bCs/>
                <w:sz w:val="22"/>
                <w:szCs w:val="22"/>
              </w:rPr>
              <w:t>Nom et signature des membres de la commission d’</w:t>
            </w:r>
            <w:r w:rsidR="001670F1">
              <w:rPr>
                <w:rFonts w:ascii="Calibri" w:hAnsi="Calibri" w:cs="Arial"/>
                <w:bCs/>
                <w:sz w:val="22"/>
                <w:szCs w:val="22"/>
              </w:rPr>
              <w:t>interrogation</w:t>
            </w:r>
            <w:r w:rsidRPr="00B22B5F">
              <w:rPr>
                <w:rFonts w:ascii="Calibri" w:hAnsi="Calibri" w:cs="Arial"/>
                <w:bCs/>
                <w:sz w:val="22"/>
                <w:szCs w:val="22"/>
              </w:rPr>
              <w:t> :</w:t>
            </w:r>
          </w:p>
          <w:p w14:paraId="5838C5D8" w14:textId="77777777" w:rsidR="00B43B58" w:rsidRPr="00B22B5F" w:rsidRDefault="00B43B58" w:rsidP="007F3EE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50ADBB9" w14:textId="289E90CF" w:rsidR="00B43B58" w:rsidRDefault="00B43B58" w:rsidP="007F3E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  <w:p w14:paraId="5C9C159B" w14:textId="77777777" w:rsidR="00B43B58" w:rsidRPr="00B22B5F" w:rsidRDefault="00B43B58" w:rsidP="007F3E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  <w:p w14:paraId="6AF5CD7F" w14:textId="66261C14" w:rsidR="00B43B58" w:rsidRPr="00B22B5F" w:rsidRDefault="00B43B58" w:rsidP="007F3EE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72D97A71" w14:textId="77777777" w:rsidR="00B43B58" w:rsidRPr="00B22B5F" w:rsidRDefault="00B43B58" w:rsidP="007F3EE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1C3B4441" w14:textId="77777777" w:rsidR="00B43B58" w:rsidRPr="00B22B5F" w:rsidRDefault="00B43B58" w:rsidP="007F3EE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9459359" w14:textId="2942E95F" w:rsidR="001F7E54" w:rsidRDefault="001F7E54" w:rsidP="00EE1397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06FFB4B0" w14:textId="77777777" w:rsidR="007F3EE2" w:rsidRPr="00B22B5F" w:rsidRDefault="007F3EE2" w:rsidP="00EE1397">
      <w:pPr>
        <w:spacing w:after="200" w:line="276" w:lineRule="auto"/>
        <w:jc w:val="both"/>
        <w:rPr>
          <w:rFonts w:ascii="Calibri" w:hAnsi="Calibri"/>
          <w:bCs/>
          <w:sz w:val="22"/>
          <w:szCs w:val="22"/>
        </w:rPr>
      </w:pPr>
    </w:p>
    <w:sectPr w:rsidR="007F3EE2" w:rsidRPr="00B22B5F" w:rsidSect="003871E3">
      <w:headerReference w:type="default" r:id="rId7"/>
      <w:footerReference w:type="even" r:id="rId8"/>
      <w:footerReference w:type="default" r:id="rId9"/>
      <w:pgSz w:w="11906" w:h="16838"/>
      <w:pgMar w:top="1135" w:right="1417" w:bottom="27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E7B2" w14:textId="77777777" w:rsidR="0041045B" w:rsidRDefault="0041045B" w:rsidP="001F7E54">
      <w:r>
        <w:separator/>
      </w:r>
    </w:p>
  </w:endnote>
  <w:endnote w:type="continuationSeparator" w:id="0">
    <w:p w14:paraId="4B0E2404" w14:textId="77777777" w:rsidR="0041045B" w:rsidRDefault="0041045B" w:rsidP="001F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1205620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58DCD57" w14:textId="2D26A91F" w:rsidR="007669CA" w:rsidRDefault="007669CA" w:rsidP="003871E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61559968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38E19A" w14:textId="255BB705" w:rsidR="007669CA" w:rsidRDefault="007669CA" w:rsidP="003871E3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764AABE" w14:textId="77777777" w:rsidR="007669CA" w:rsidRDefault="007669CA" w:rsidP="007669C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6"/>
        <w:szCs w:val="16"/>
      </w:rPr>
      <w:id w:val="1061449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5F2B26" w14:textId="7989D76C" w:rsidR="007669CA" w:rsidRPr="003871E3" w:rsidRDefault="007669CA" w:rsidP="003871E3">
        <w:pPr>
          <w:pStyle w:val="Pieddepage"/>
          <w:framePr w:wrap="none" w:vAnchor="text" w:hAnchor="margin" w:xAlign="right" w:y="1"/>
          <w:rPr>
            <w:rStyle w:val="Numrodepage"/>
            <w:sz w:val="16"/>
            <w:szCs w:val="16"/>
          </w:rPr>
        </w:pPr>
        <w:r w:rsidRPr="003871E3">
          <w:rPr>
            <w:rStyle w:val="Numrodepage"/>
            <w:sz w:val="16"/>
            <w:szCs w:val="16"/>
          </w:rPr>
          <w:fldChar w:fldCharType="begin"/>
        </w:r>
        <w:r w:rsidRPr="003871E3">
          <w:rPr>
            <w:rStyle w:val="Numrodepage"/>
            <w:sz w:val="16"/>
            <w:szCs w:val="16"/>
          </w:rPr>
          <w:instrText xml:space="preserve"> PAGE </w:instrText>
        </w:r>
        <w:r w:rsidRPr="003871E3">
          <w:rPr>
            <w:rStyle w:val="Numrodepage"/>
            <w:sz w:val="16"/>
            <w:szCs w:val="16"/>
          </w:rPr>
          <w:fldChar w:fldCharType="separate"/>
        </w:r>
        <w:r w:rsidR="00FA6ADC">
          <w:rPr>
            <w:rStyle w:val="Numrodepage"/>
            <w:noProof/>
            <w:sz w:val="16"/>
            <w:szCs w:val="16"/>
          </w:rPr>
          <w:t>4</w:t>
        </w:r>
        <w:r w:rsidRPr="003871E3">
          <w:rPr>
            <w:rStyle w:val="Numrodepage"/>
            <w:sz w:val="16"/>
            <w:szCs w:val="16"/>
          </w:rPr>
          <w:fldChar w:fldCharType="end"/>
        </w:r>
      </w:p>
    </w:sdtContent>
  </w:sdt>
  <w:p w14:paraId="2E209566" w14:textId="669EF381" w:rsidR="007669CA" w:rsidRDefault="007669CA" w:rsidP="003871E3">
    <w:pPr>
      <w:pStyle w:val="Pieddepage"/>
      <w:ind w:right="360"/>
    </w:pPr>
  </w:p>
  <w:p w14:paraId="6394552D" w14:textId="0C0EC823" w:rsidR="007669CA" w:rsidRDefault="007669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671AD" w14:textId="77777777" w:rsidR="0041045B" w:rsidRDefault="0041045B" w:rsidP="001F7E54">
      <w:r>
        <w:separator/>
      </w:r>
    </w:p>
  </w:footnote>
  <w:footnote w:type="continuationSeparator" w:id="0">
    <w:p w14:paraId="64FA7B44" w14:textId="77777777" w:rsidR="0041045B" w:rsidRDefault="0041045B" w:rsidP="001F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9106" w14:textId="6D212DF4" w:rsidR="004014D2" w:rsidRPr="00E541C3" w:rsidRDefault="003871E3" w:rsidP="004014D2">
    <w:pPr>
      <w:pStyle w:val="Pieddepage"/>
      <w:ind w:right="360"/>
      <w:jc w:val="center"/>
      <w:rPr>
        <w:rFonts w:ascii="Calibri" w:hAnsi="Calibri"/>
        <w:i/>
        <w:iCs/>
        <w:sz w:val="16"/>
        <w:szCs w:val="16"/>
      </w:rPr>
    </w:pPr>
    <w:r w:rsidRPr="00B6046C">
      <w:rPr>
        <w:rFonts w:ascii="Calibri" w:hAnsi="Calibri"/>
        <w:i/>
        <w:iCs/>
        <w:sz w:val="16"/>
        <w:szCs w:val="16"/>
      </w:rPr>
      <w:t>Baccalauréat professionnel Métiers du commerce et de la vente</w:t>
    </w:r>
    <w:r w:rsidR="004014D2">
      <w:rPr>
        <w:rFonts w:ascii="Calibri" w:hAnsi="Calibri"/>
        <w:i/>
        <w:iCs/>
        <w:sz w:val="16"/>
        <w:szCs w:val="16"/>
      </w:rPr>
      <w:t xml:space="preserve"> / E32 </w:t>
    </w:r>
    <w:r w:rsidR="00261522" w:rsidRPr="00261522">
      <w:rPr>
        <w:rFonts w:ascii="Calibri" w:hAnsi="Calibri"/>
        <w:i/>
        <w:iCs/>
        <w:caps/>
        <w:sz w:val="16"/>
        <w:szCs w:val="16"/>
      </w:rPr>
      <w:t>é</w:t>
    </w:r>
    <w:r w:rsidR="00261522">
      <w:rPr>
        <w:rFonts w:ascii="Calibri" w:hAnsi="Calibri"/>
        <w:i/>
        <w:iCs/>
        <w:sz w:val="16"/>
        <w:szCs w:val="16"/>
      </w:rPr>
      <w:t xml:space="preserve">preuve orale </w:t>
    </w:r>
    <w:proofErr w:type="spellStart"/>
    <w:r w:rsidR="00261522">
      <w:rPr>
        <w:rFonts w:ascii="Calibri" w:hAnsi="Calibri"/>
        <w:i/>
        <w:iCs/>
        <w:sz w:val="16"/>
        <w:szCs w:val="16"/>
      </w:rPr>
      <w:t>pontuelle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D28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71E4C"/>
    <w:multiLevelType w:val="hybridMultilevel"/>
    <w:tmpl w:val="01C8B0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B7"/>
    <w:rsid w:val="00003FEA"/>
    <w:rsid w:val="000059B7"/>
    <w:rsid w:val="00016DE7"/>
    <w:rsid w:val="000211DE"/>
    <w:rsid w:val="0002385F"/>
    <w:rsid w:val="00036824"/>
    <w:rsid w:val="00074612"/>
    <w:rsid w:val="00084198"/>
    <w:rsid w:val="00085E1A"/>
    <w:rsid w:val="00087C0D"/>
    <w:rsid w:val="000A2A61"/>
    <w:rsid w:val="000D24CF"/>
    <w:rsid w:val="000D581A"/>
    <w:rsid w:val="000E1F94"/>
    <w:rsid w:val="0011435C"/>
    <w:rsid w:val="00117581"/>
    <w:rsid w:val="0012658D"/>
    <w:rsid w:val="001327DB"/>
    <w:rsid w:val="001347D2"/>
    <w:rsid w:val="001360A3"/>
    <w:rsid w:val="00140D53"/>
    <w:rsid w:val="001420AC"/>
    <w:rsid w:val="001670F1"/>
    <w:rsid w:val="00183183"/>
    <w:rsid w:val="001A6777"/>
    <w:rsid w:val="001B2754"/>
    <w:rsid w:val="001B7ACA"/>
    <w:rsid w:val="001C3B18"/>
    <w:rsid w:val="001C658B"/>
    <w:rsid w:val="001C6A8C"/>
    <w:rsid w:val="001D1362"/>
    <w:rsid w:val="001D34B4"/>
    <w:rsid w:val="001D438B"/>
    <w:rsid w:val="001E2901"/>
    <w:rsid w:val="001E4B51"/>
    <w:rsid w:val="001F1B7A"/>
    <w:rsid w:val="001F67AE"/>
    <w:rsid w:val="001F7E54"/>
    <w:rsid w:val="00225205"/>
    <w:rsid w:val="0023246A"/>
    <w:rsid w:val="002335B5"/>
    <w:rsid w:val="002336D2"/>
    <w:rsid w:val="002368A3"/>
    <w:rsid w:val="00236ABB"/>
    <w:rsid w:val="00240372"/>
    <w:rsid w:val="002404A1"/>
    <w:rsid w:val="0026119F"/>
    <w:rsid w:val="00261522"/>
    <w:rsid w:val="00264F5C"/>
    <w:rsid w:val="00280F9E"/>
    <w:rsid w:val="002A752F"/>
    <w:rsid w:val="002A7A16"/>
    <w:rsid w:val="002B1AB7"/>
    <w:rsid w:val="002C1167"/>
    <w:rsid w:val="002C60C4"/>
    <w:rsid w:val="002E2113"/>
    <w:rsid w:val="002E449E"/>
    <w:rsid w:val="002F38A9"/>
    <w:rsid w:val="003052FC"/>
    <w:rsid w:val="00306048"/>
    <w:rsid w:val="00306CC2"/>
    <w:rsid w:val="00313CB3"/>
    <w:rsid w:val="003153C0"/>
    <w:rsid w:val="003729D3"/>
    <w:rsid w:val="00383FA6"/>
    <w:rsid w:val="003871E3"/>
    <w:rsid w:val="00394380"/>
    <w:rsid w:val="003A4253"/>
    <w:rsid w:val="003A5A09"/>
    <w:rsid w:val="003A6440"/>
    <w:rsid w:val="003A7479"/>
    <w:rsid w:val="003D455F"/>
    <w:rsid w:val="003D738F"/>
    <w:rsid w:val="003E1BC1"/>
    <w:rsid w:val="004014D2"/>
    <w:rsid w:val="0041045B"/>
    <w:rsid w:val="00414BF1"/>
    <w:rsid w:val="004164BD"/>
    <w:rsid w:val="004212B9"/>
    <w:rsid w:val="00433147"/>
    <w:rsid w:val="00434262"/>
    <w:rsid w:val="004458AE"/>
    <w:rsid w:val="00451CBB"/>
    <w:rsid w:val="00456130"/>
    <w:rsid w:val="0045685E"/>
    <w:rsid w:val="00481BB7"/>
    <w:rsid w:val="004900F9"/>
    <w:rsid w:val="004A1ECD"/>
    <w:rsid w:val="004A51F7"/>
    <w:rsid w:val="0050668F"/>
    <w:rsid w:val="00516FF2"/>
    <w:rsid w:val="005220F4"/>
    <w:rsid w:val="00534838"/>
    <w:rsid w:val="00551B10"/>
    <w:rsid w:val="005563FE"/>
    <w:rsid w:val="00563B49"/>
    <w:rsid w:val="00575837"/>
    <w:rsid w:val="005843B5"/>
    <w:rsid w:val="00584440"/>
    <w:rsid w:val="005858B2"/>
    <w:rsid w:val="00585AC6"/>
    <w:rsid w:val="005D2CC5"/>
    <w:rsid w:val="005E5B90"/>
    <w:rsid w:val="00621B9C"/>
    <w:rsid w:val="00660999"/>
    <w:rsid w:val="00675552"/>
    <w:rsid w:val="00682110"/>
    <w:rsid w:val="00683625"/>
    <w:rsid w:val="006859B3"/>
    <w:rsid w:val="00692C83"/>
    <w:rsid w:val="00694E46"/>
    <w:rsid w:val="00697E88"/>
    <w:rsid w:val="006A6A52"/>
    <w:rsid w:val="006E657E"/>
    <w:rsid w:val="00705E99"/>
    <w:rsid w:val="00705FA3"/>
    <w:rsid w:val="0071600C"/>
    <w:rsid w:val="00724F89"/>
    <w:rsid w:val="0074030B"/>
    <w:rsid w:val="00750438"/>
    <w:rsid w:val="00756984"/>
    <w:rsid w:val="00766977"/>
    <w:rsid w:val="007669CA"/>
    <w:rsid w:val="007864D0"/>
    <w:rsid w:val="007A2250"/>
    <w:rsid w:val="007A596A"/>
    <w:rsid w:val="007B1BBF"/>
    <w:rsid w:val="007B6ED4"/>
    <w:rsid w:val="007B75F5"/>
    <w:rsid w:val="007D2DB0"/>
    <w:rsid w:val="007D3A21"/>
    <w:rsid w:val="007F282C"/>
    <w:rsid w:val="007F3EE2"/>
    <w:rsid w:val="007F5272"/>
    <w:rsid w:val="007F70A0"/>
    <w:rsid w:val="00805697"/>
    <w:rsid w:val="00851325"/>
    <w:rsid w:val="0085695D"/>
    <w:rsid w:val="008574EB"/>
    <w:rsid w:val="008576F8"/>
    <w:rsid w:val="0086085F"/>
    <w:rsid w:val="00872973"/>
    <w:rsid w:val="0087503C"/>
    <w:rsid w:val="00884176"/>
    <w:rsid w:val="008844C0"/>
    <w:rsid w:val="00884ADF"/>
    <w:rsid w:val="008B3118"/>
    <w:rsid w:val="008E292C"/>
    <w:rsid w:val="008E4F67"/>
    <w:rsid w:val="008F6147"/>
    <w:rsid w:val="00904190"/>
    <w:rsid w:val="009167F0"/>
    <w:rsid w:val="009210BF"/>
    <w:rsid w:val="00944704"/>
    <w:rsid w:val="0096529F"/>
    <w:rsid w:val="009701EB"/>
    <w:rsid w:val="009719E9"/>
    <w:rsid w:val="009A18D2"/>
    <w:rsid w:val="009B43E7"/>
    <w:rsid w:val="009B5C0D"/>
    <w:rsid w:val="009C2F16"/>
    <w:rsid w:val="009F4101"/>
    <w:rsid w:val="009F66D8"/>
    <w:rsid w:val="00A1301E"/>
    <w:rsid w:val="00A53937"/>
    <w:rsid w:val="00A65BD4"/>
    <w:rsid w:val="00A7710C"/>
    <w:rsid w:val="00A77D51"/>
    <w:rsid w:val="00A814B8"/>
    <w:rsid w:val="00A94077"/>
    <w:rsid w:val="00AA417F"/>
    <w:rsid w:val="00AB1780"/>
    <w:rsid w:val="00AB1D68"/>
    <w:rsid w:val="00AB7B97"/>
    <w:rsid w:val="00B00D3D"/>
    <w:rsid w:val="00B07D0D"/>
    <w:rsid w:val="00B1004E"/>
    <w:rsid w:val="00B22976"/>
    <w:rsid w:val="00B22B5F"/>
    <w:rsid w:val="00B24610"/>
    <w:rsid w:val="00B42A77"/>
    <w:rsid w:val="00B43B58"/>
    <w:rsid w:val="00B5503A"/>
    <w:rsid w:val="00B60F7F"/>
    <w:rsid w:val="00B719C0"/>
    <w:rsid w:val="00B72B4A"/>
    <w:rsid w:val="00B75E0A"/>
    <w:rsid w:val="00BA4A2F"/>
    <w:rsid w:val="00BC26B6"/>
    <w:rsid w:val="00BC4887"/>
    <w:rsid w:val="00BD3908"/>
    <w:rsid w:val="00BD682E"/>
    <w:rsid w:val="00BE2FDF"/>
    <w:rsid w:val="00C24E74"/>
    <w:rsid w:val="00C31F8A"/>
    <w:rsid w:val="00C44EEF"/>
    <w:rsid w:val="00C47C02"/>
    <w:rsid w:val="00C517DE"/>
    <w:rsid w:val="00C679D1"/>
    <w:rsid w:val="00C93CC7"/>
    <w:rsid w:val="00CB6C62"/>
    <w:rsid w:val="00CC7F1E"/>
    <w:rsid w:val="00CE4F0F"/>
    <w:rsid w:val="00D3054F"/>
    <w:rsid w:val="00D35A12"/>
    <w:rsid w:val="00D361B6"/>
    <w:rsid w:val="00D63C4F"/>
    <w:rsid w:val="00D840E9"/>
    <w:rsid w:val="00DA06B5"/>
    <w:rsid w:val="00DD2B76"/>
    <w:rsid w:val="00DE6D3D"/>
    <w:rsid w:val="00DF4785"/>
    <w:rsid w:val="00DF5881"/>
    <w:rsid w:val="00E05D1B"/>
    <w:rsid w:val="00E07C68"/>
    <w:rsid w:val="00E14ACF"/>
    <w:rsid w:val="00E330BD"/>
    <w:rsid w:val="00E4298B"/>
    <w:rsid w:val="00E541C3"/>
    <w:rsid w:val="00E54922"/>
    <w:rsid w:val="00E60E39"/>
    <w:rsid w:val="00E64CBA"/>
    <w:rsid w:val="00E735DB"/>
    <w:rsid w:val="00E759DD"/>
    <w:rsid w:val="00E81388"/>
    <w:rsid w:val="00E91AE5"/>
    <w:rsid w:val="00E97B51"/>
    <w:rsid w:val="00E97CBA"/>
    <w:rsid w:val="00EA1A7E"/>
    <w:rsid w:val="00EA2E60"/>
    <w:rsid w:val="00EE1397"/>
    <w:rsid w:val="00F00860"/>
    <w:rsid w:val="00F273C6"/>
    <w:rsid w:val="00F3071A"/>
    <w:rsid w:val="00F51B59"/>
    <w:rsid w:val="00F54744"/>
    <w:rsid w:val="00F57017"/>
    <w:rsid w:val="00F74F1E"/>
    <w:rsid w:val="00F77C3D"/>
    <w:rsid w:val="00F90C36"/>
    <w:rsid w:val="00FA6ADC"/>
    <w:rsid w:val="00FA70E0"/>
    <w:rsid w:val="00FC1ED3"/>
    <w:rsid w:val="00FC21F1"/>
    <w:rsid w:val="00FD1A28"/>
    <w:rsid w:val="00FD2F6C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35A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9B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59B7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0059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EE13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Grilleclaire1">
    <w:name w:val="Grille claire1"/>
    <w:basedOn w:val="TableauNormal"/>
    <w:uiPriority w:val="62"/>
    <w:rsid w:val="007F527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Marquedecommentaire">
    <w:name w:val="annotation reference"/>
    <w:uiPriority w:val="99"/>
    <w:semiHidden/>
    <w:unhideWhenUsed/>
    <w:rsid w:val="007F527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5272"/>
  </w:style>
  <w:style w:type="character" w:customStyle="1" w:styleId="CommentaireCar">
    <w:name w:val="Commentaire Car"/>
    <w:link w:val="Commentaire"/>
    <w:uiPriority w:val="99"/>
    <w:semiHidden/>
    <w:rsid w:val="007F5272"/>
    <w:rPr>
      <w:rFonts w:ascii="Times New Roman" w:eastAsia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27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7F5272"/>
    <w:rPr>
      <w:rFonts w:ascii="Times New Roman" w:eastAsia="Times New Roman" w:hAnsi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272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F5272"/>
    <w:rPr>
      <w:rFonts w:ascii="Times New Roman" w:eastAsia="Times New Roman" w:hAnsi="Times New Roman"/>
      <w:sz w:val="18"/>
      <w:szCs w:val="18"/>
    </w:rPr>
  </w:style>
  <w:style w:type="paragraph" w:styleId="Rvision">
    <w:name w:val="Revision"/>
    <w:hidden/>
    <w:uiPriority w:val="71"/>
    <w:rsid w:val="000D581A"/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F7E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E54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7E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E54"/>
    <w:rPr>
      <w:rFonts w:ascii="Times New Roman" w:eastAsia="Times New Roman" w:hAnsi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7669CA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A4A2F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A4A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corine HERNANDEZ</cp:lastModifiedBy>
  <cp:revision>3</cp:revision>
  <cp:lastPrinted>2022-03-08T13:13:00Z</cp:lastPrinted>
  <dcterms:created xsi:type="dcterms:W3CDTF">2022-01-24T08:53:00Z</dcterms:created>
  <dcterms:modified xsi:type="dcterms:W3CDTF">2022-03-08T13:17:00Z</dcterms:modified>
</cp:coreProperties>
</file>